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4" w:rsidRDefault="00597564">
      <w:pPr>
        <w:jc w:val="right"/>
        <w:rPr>
          <w:sz w:val="28"/>
          <w:szCs w:val="28"/>
        </w:rPr>
      </w:pPr>
      <w:r>
        <w:rPr>
          <w:b w:val="0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2B60B22" wp14:editId="2CD60559">
            <wp:simplePos x="0" y="0"/>
            <wp:positionH relativeFrom="column">
              <wp:posOffset>2605405</wp:posOffset>
            </wp:positionH>
            <wp:positionV relativeFrom="paragraph">
              <wp:posOffset>-39370</wp:posOffset>
            </wp:positionV>
            <wp:extent cx="714375" cy="866775"/>
            <wp:effectExtent l="0" t="0" r="9525" b="9525"/>
            <wp:wrapSquare wrapText="left"/>
            <wp:docPr id="2" name="Изображение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D24" w:rsidRDefault="00461D24">
      <w:pPr>
        <w:jc w:val="right"/>
        <w:rPr>
          <w:b w:val="0"/>
          <w:sz w:val="28"/>
          <w:szCs w:val="28"/>
        </w:rPr>
      </w:pPr>
    </w:p>
    <w:p w:rsidR="00461D24" w:rsidRDefault="00461D24">
      <w:pPr>
        <w:jc w:val="center"/>
        <w:rPr>
          <w:sz w:val="28"/>
          <w:szCs w:val="28"/>
        </w:rPr>
      </w:pPr>
    </w:p>
    <w:p w:rsidR="00461D24" w:rsidRDefault="00461D24">
      <w:pPr>
        <w:jc w:val="center"/>
        <w:rPr>
          <w:sz w:val="28"/>
          <w:szCs w:val="28"/>
        </w:rPr>
      </w:pPr>
    </w:p>
    <w:p w:rsidR="00461D24" w:rsidRDefault="00461D24">
      <w:pPr>
        <w:jc w:val="center"/>
        <w:rPr>
          <w:b w:val="0"/>
          <w:sz w:val="32"/>
          <w:szCs w:val="32"/>
        </w:rPr>
      </w:pPr>
    </w:p>
    <w:p w:rsidR="00461D24" w:rsidRDefault="00461D24">
      <w:pPr>
        <w:jc w:val="center"/>
        <w:rPr>
          <w:b w:val="0"/>
          <w:sz w:val="32"/>
          <w:szCs w:val="32"/>
        </w:rPr>
      </w:pPr>
    </w:p>
    <w:p w:rsidR="00461D24" w:rsidRDefault="00461D24">
      <w:pPr>
        <w:jc w:val="center"/>
        <w:rPr>
          <w:sz w:val="32"/>
          <w:szCs w:val="32"/>
        </w:rPr>
      </w:pPr>
      <w:r>
        <w:rPr>
          <w:sz w:val="32"/>
          <w:szCs w:val="32"/>
        </w:rPr>
        <w:t>РУБЦОВСКИЙ ГОРОДСКОЙ СОВЕТ ДЕПУТАТОВ</w:t>
      </w:r>
    </w:p>
    <w:p w:rsidR="00461D24" w:rsidRDefault="00461D24">
      <w:pPr>
        <w:jc w:val="center"/>
        <w:rPr>
          <w:sz w:val="32"/>
          <w:szCs w:val="32"/>
        </w:rPr>
      </w:pPr>
      <w:r>
        <w:rPr>
          <w:sz w:val="32"/>
          <w:szCs w:val="32"/>
        </w:rPr>
        <w:t>АЛТАЙСКОГО КРАЯ</w:t>
      </w:r>
    </w:p>
    <w:p w:rsidR="00461D24" w:rsidRDefault="00461D24">
      <w:pPr>
        <w:jc w:val="center"/>
      </w:pPr>
    </w:p>
    <w:p w:rsidR="00461D24" w:rsidRDefault="00461D24">
      <w:pPr>
        <w:jc w:val="center"/>
      </w:pPr>
    </w:p>
    <w:p w:rsidR="00461D24" w:rsidRDefault="00461D24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Р</w:t>
      </w:r>
      <w:proofErr w:type="gramEnd"/>
      <w:r>
        <w:rPr>
          <w:sz w:val="48"/>
          <w:szCs w:val="48"/>
        </w:rPr>
        <w:t xml:space="preserve"> Е Ш Е Н И Е</w:t>
      </w:r>
    </w:p>
    <w:p w:rsidR="00461D24" w:rsidRDefault="00461D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461D24" w:rsidRDefault="00461D24">
      <w:pPr>
        <w:jc w:val="right"/>
        <w:rPr>
          <w:sz w:val="28"/>
          <w:szCs w:val="28"/>
        </w:rPr>
      </w:pPr>
    </w:p>
    <w:p w:rsidR="00461D24" w:rsidRDefault="00461D2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97564">
        <w:rPr>
          <w:sz w:val="28"/>
          <w:szCs w:val="28"/>
          <w:u w:val="single"/>
        </w:rPr>
        <w:t xml:space="preserve">30 </w:t>
      </w:r>
      <w:r w:rsidR="00DF5389">
        <w:rPr>
          <w:sz w:val="28"/>
          <w:szCs w:val="28"/>
          <w:u w:val="single"/>
        </w:rPr>
        <w:t xml:space="preserve"> января</w:t>
      </w:r>
      <w:r>
        <w:rPr>
          <w:sz w:val="28"/>
          <w:szCs w:val="28"/>
          <w:u w:val="single"/>
        </w:rPr>
        <w:t xml:space="preserve"> </w:t>
      </w:r>
      <w:r w:rsidR="00DF5389">
        <w:rPr>
          <w:sz w:val="28"/>
          <w:szCs w:val="28"/>
          <w:u w:val="single"/>
        </w:rPr>
        <w:t xml:space="preserve">2025 </w:t>
      </w:r>
      <w:r>
        <w:rPr>
          <w:sz w:val="28"/>
          <w:szCs w:val="28"/>
          <w:u w:val="single"/>
        </w:rPr>
        <w:t>г.  №</w:t>
      </w:r>
      <w:r w:rsidR="00597564">
        <w:rPr>
          <w:sz w:val="28"/>
          <w:szCs w:val="28"/>
          <w:u w:val="single"/>
        </w:rPr>
        <w:t xml:space="preserve"> 410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</w:t>
      </w:r>
    </w:p>
    <w:p w:rsidR="00461D24" w:rsidRDefault="00461D24">
      <w:r>
        <w:t xml:space="preserve">                  г.Рубцовск</w:t>
      </w:r>
    </w:p>
    <w:p w:rsidR="00461D24" w:rsidRDefault="00461D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461D24" w:rsidTr="00597564">
        <w:trPr>
          <w:trHeight w:val="123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61D24" w:rsidRDefault="00461D24" w:rsidP="005975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комитета Рубцовского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Совета депутатов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тайского края по социальной политике за 2024 г</w:t>
            </w:r>
            <w:r w:rsidR="0059756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461D24" w:rsidRDefault="00461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1D24" w:rsidRDefault="00461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1D24" w:rsidRDefault="00461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подпунктом 3.7.17 части 3 Положения о комитетах Рубцовского городского Совета депутатов Алтайского края, утвержденного решением Рубцовского городского Совета депутатов Алтайского края от 20.09.2012 № 863 (с изменениями), Рубцовский городской Совет депутатов Алтайского края</w:t>
      </w:r>
    </w:p>
    <w:p w:rsidR="00461D24" w:rsidRDefault="00461D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4" w:rsidRDefault="007E7335">
      <w:pPr>
        <w:pStyle w:val="a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И Л</w:t>
      </w:r>
      <w:r w:rsidR="00461D2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61D24" w:rsidRDefault="00461D24">
      <w:pPr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Отчет о работе комитета Рубцовского городского Совета депутатов Алтайского края по </w:t>
      </w:r>
      <w:r w:rsidR="002B6FA0">
        <w:rPr>
          <w:b w:val="0"/>
          <w:sz w:val="28"/>
          <w:szCs w:val="28"/>
        </w:rPr>
        <w:t xml:space="preserve">социальной политике за 2024 г. </w:t>
      </w:r>
      <w:r>
        <w:rPr>
          <w:b w:val="0"/>
          <w:sz w:val="28"/>
          <w:szCs w:val="28"/>
        </w:rPr>
        <w:t>утвердить (прилагается).</w:t>
      </w:r>
    </w:p>
    <w:p w:rsidR="00461D24" w:rsidRDefault="00461D24">
      <w:pPr>
        <w:jc w:val="both"/>
        <w:rPr>
          <w:b w:val="0"/>
        </w:rPr>
      </w:pPr>
      <w:r>
        <w:rPr>
          <w:b w:val="0"/>
          <w:sz w:val="28"/>
          <w:szCs w:val="28"/>
        </w:rPr>
        <w:tab/>
        <w:t xml:space="preserve">2. Настоящее решение </w:t>
      </w:r>
      <w:r w:rsidR="002B6FA0">
        <w:rPr>
          <w:b w:val="0"/>
          <w:sz w:val="28"/>
          <w:szCs w:val="28"/>
        </w:rPr>
        <w:t>вступает в</w:t>
      </w:r>
      <w:r>
        <w:rPr>
          <w:b w:val="0"/>
          <w:sz w:val="28"/>
          <w:szCs w:val="28"/>
        </w:rPr>
        <w:t xml:space="preserve"> силу с момента принятия.</w:t>
      </w:r>
    </w:p>
    <w:p w:rsidR="00461D24" w:rsidRDefault="00461D24">
      <w:pPr>
        <w:jc w:val="both"/>
        <w:rPr>
          <w:b w:val="0"/>
        </w:rPr>
      </w:pPr>
    </w:p>
    <w:p w:rsidR="00461D24" w:rsidRDefault="00461D24">
      <w:pPr>
        <w:jc w:val="both"/>
        <w:rPr>
          <w:b w:val="0"/>
        </w:rPr>
      </w:pPr>
    </w:p>
    <w:p w:rsidR="00461D24" w:rsidRDefault="00461D24">
      <w:pPr>
        <w:jc w:val="right"/>
        <w:rPr>
          <w:sz w:val="22"/>
          <w:szCs w:val="22"/>
        </w:rPr>
      </w:pPr>
    </w:p>
    <w:p w:rsidR="00461D24" w:rsidRDefault="00461D2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Рубцовского </w:t>
      </w:r>
      <w:proofErr w:type="gramStart"/>
      <w:r>
        <w:rPr>
          <w:b w:val="0"/>
          <w:sz w:val="28"/>
          <w:szCs w:val="28"/>
        </w:rPr>
        <w:t>городского</w:t>
      </w:r>
      <w:proofErr w:type="gramEnd"/>
    </w:p>
    <w:p w:rsidR="00461D24" w:rsidRDefault="00461D2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депутатов Алтайского края                                           С.П. Черноиванов</w:t>
      </w:r>
    </w:p>
    <w:p w:rsidR="00461D24" w:rsidRDefault="00461D24">
      <w:pPr>
        <w:jc w:val="right"/>
        <w:rPr>
          <w:b w:val="0"/>
          <w:sz w:val="28"/>
          <w:szCs w:val="28"/>
        </w:rPr>
      </w:pPr>
    </w:p>
    <w:p w:rsidR="00461D24" w:rsidRDefault="00461D24">
      <w:pPr>
        <w:jc w:val="right"/>
        <w:rPr>
          <w:b w:val="0"/>
          <w:sz w:val="28"/>
          <w:szCs w:val="28"/>
        </w:rPr>
      </w:pPr>
    </w:p>
    <w:p w:rsidR="00461D24" w:rsidRDefault="00461D24">
      <w:pPr>
        <w:jc w:val="right"/>
        <w:rPr>
          <w:b w:val="0"/>
          <w:sz w:val="28"/>
          <w:szCs w:val="28"/>
        </w:rPr>
      </w:pPr>
    </w:p>
    <w:p w:rsidR="00461D24" w:rsidRDefault="00461D24">
      <w:pPr>
        <w:jc w:val="right"/>
        <w:rPr>
          <w:b w:val="0"/>
          <w:sz w:val="28"/>
          <w:szCs w:val="28"/>
        </w:rPr>
      </w:pPr>
    </w:p>
    <w:p w:rsidR="00461D24" w:rsidRDefault="00461D24">
      <w:pPr>
        <w:jc w:val="right"/>
        <w:rPr>
          <w:b w:val="0"/>
          <w:sz w:val="28"/>
          <w:szCs w:val="28"/>
        </w:rPr>
      </w:pPr>
    </w:p>
    <w:p w:rsidR="00461D24" w:rsidRDefault="00461D24">
      <w:pPr>
        <w:jc w:val="right"/>
        <w:rPr>
          <w:b w:val="0"/>
          <w:sz w:val="28"/>
          <w:szCs w:val="28"/>
        </w:rPr>
      </w:pPr>
    </w:p>
    <w:p w:rsidR="00597564" w:rsidRDefault="00461D24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</w:p>
    <w:p w:rsidR="00461D24" w:rsidRDefault="00461D24">
      <w:pPr>
        <w:jc w:val="right"/>
        <w:rPr>
          <w:szCs w:val="24"/>
        </w:rPr>
      </w:pPr>
      <w:r>
        <w:rPr>
          <w:szCs w:val="24"/>
        </w:rPr>
        <w:t>УТВЕРЖДЕН</w:t>
      </w:r>
    </w:p>
    <w:p w:rsidR="00461D24" w:rsidRDefault="00461D24">
      <w:pPr>
        <w:jc w:val="right"/>
        <w:rPr>
          <w:szCs w:val="24"/>
        </w:rPr>
      </w:pPr>
      <w:r>
        <w:rPr>
          <w:b w:val="0"/>
          <w:szCs w:val="24"/>
        </w:rPr>
        <w:t xml:space="preserve"> решением Рубцовского </w:t>
      </w:r>
      <w:proofErr w:type="gramStart"/>
      <w:r>
        <w:rPr>
          <w:b w:val="0"/>
          <w:szCs w:val="24"/>
        </w:rPr>
        <w:t>городского</w:t>
      </w:r>
      <w:proofErr w:type="gramEnd"/>
    </w:p>
    <w:p w:rsidR="00461D24" w:rsidRDefault="00461D24">
      <w:pPr>
        <w:jc w:val="righ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  <w:t>Совета депутатов Алтайского края</w:t>
      </w:r>
    </w:p>
    <w:p w:rsidR="00461D24" w:rsidRDefault="00461D24">
      <w:pPr>
        <w:jc w:val="right"/>
        <w:rPr>
          <w:szCs w:val="24"/>
        </w:rPr>
      </w:pPr>
      <w:r>
        <w:rPr>
          <w:b w:val="0"/>
          <w:szCs w:val="24"/>
        </w:rPr>
        <w:t xml:space="preserve">        </w:t>
      </w:r>
      <w:r w:rsidR="00597564">
        <w:rPr>
          <w:b w:val="0"/>
          <w:szCs w:val="24"/>
        </w:rPr>
        <w:t>о</w:t>
      </w:r>
      <w:r>
        <w:rPr>
          <w:b w:val="0"/>
          <w:szCs w:val="24"/>
        </w:rPr>
        <w:t>т</w:t>
      </w:r>
      <w:r w:rsidR="00597564">
        <w:rPr>
          <w:b w:val="0"/>
          <w:szCs w:val="24"/>
        </w:rPr>
        <w:t xml:space="preserve"> 30.01.2025 № 410</w:t>
      </w:r>
    </w:p>
    <w:p w:rsidR="00461D24" w:rsidRDefault="00461D24">
      <w:pPr>
        <w:jc w:val="both"/>
        <w:rPr>
          <w:b w:val="0"/>
          <w:sz w:val="28"/>
          <w:szCs w:val="28"/>
        </w:rPr>
      </w:pPr>
    </w:p>
    <w:p w:rsidR="00597564" w:rsidRDefault="00597564">
      <w:pPr>
        <w:jc w:val="both"/>
        <w:rPr>
          <w:b w:val="0"/>
          <w:sz w:val="28"/>
          <w:szCs w:val="28"/>
        </w:rPr>
      </w:pPr>
    </w:p>
    <w:p w:rsidR="00597564" w:rsidRDefault="00597564">
      <w:pPr>
        <w:jc w:val="both"/>
        <w:rPr>
          <w:b w:val="0"/>
          <w:sz w:val="28"/>
          <w:szCs w:val="28"/>
        </w:rPr>
      </w:pPr>
    </w:p>
    <w:p w:rsidR="00597564" w:rsidRPr="00597564" w:rsidRDefault="00597564">
      <w:pPr>
        <w:jc w:val="center"/>
        <w:rPr>
          <w:sz w:val="27"/>
          <w:szCs w:val="27"/>
        </w:rPr>
      </w:pPr>
      <w:r w:rsidRPr="00597564">
        <w:rPr>
          <w:sz w:val="27"/>
          <w:szCs w:val="27"/>
        </w:rPr>
        <w:t xml:space="preserve">Отчет </w:t>
      </w:r>
      <w:r w:rsidR="00461D24" w:rsidRPr="00597564">
        <w:rPr>
          <w:sz w:val="27"/>
          <w:szCs w:val="27"/>
        </w:rPr>
        <w:t>о работе комитета Рубцовского городского Со</w:t>
      </w:r>
      <w:r w:rsidR="007E7335" w:rsidRPr="00597564">
        <w:rPr>
          <w:sz w:val="27"/>
          <w:szCs w:val="27"/>
        </w:rPr>
        <w:t xml:space="preserve">вета депутатов </w:t>
      </w:r>
    </w:p>
    <w:p w:rsidR="00461D24" w:rsidRPr="00597564" w:rsidRDefault="007E7335">
      <w:pPr>
        <w:jc w:val="center"/>
        <w:rPr>
          <w:sz w:val="27"/>
          <w:szCs w:val="27"/>
        </w:rPr>
      </w:pPr>
      <w:r w:rsidRPr="00597564">
        <w:rPr>
          <w:sz w:val="27"/>
          <w:szCs w:val="27"/>
        </w:rPr>
        <w:t>А</w:t>
      </w:r>
      <w:r w:rsidRPr="00597564">
        <w:rPr>
          <w:sz w:val="27"/>
          <w:szCs w:val="27"/>
        </w:rPr>
        <w:t>л</w:t>
      </w:r>
      <w:r w:rsidRPr="00597564">
        <w:rPr>
          <w:sz w:val="27"/>
          <w:szCs w:val="27"/>
        </w:rPr>
        <w:t xml:space="preserve">тайского края </w:t>
      </w:r>
      <w:r w:rsidR="00461D24" w:rsidRPr="00597564">
        <w:rPr>
          <w:sz w:val="27"/>
          <w:szCs w:val="27"/>
        </w:rPr>
        <w:t>по социальной политике за 2024 г.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</w:p>
    <w:p w:rsidR="00461D24" w:rsidRPr="00597564" w:rsidRDefault="007E7335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ab/>
        <w:t xml:space="preserve">Свою деятельность </w:t>
      </w:r>
      <w:r w:rsidR="00461D24" w:rsidRPr="00597564">
        <w:rPr>
          <w:b w:val="0"/>
          <w:sz w:val="27"/>
          <w:szCs w:val="27"/>
        </w:rPr>
        <w:t>в течение года комитет осуществлял в соответствии с Регламентом Рубцовского городского Совета депутатов Алтайского края, в</w:t>
      </w:r>
      <w:r w:rsidR="00461D24" w:rsidRPr="00597564">
        <w:rPr>
          <w:b w:val="0"/>
          <w:sz w:val="27"/>
          <w:szCs w:val="27"/>
        </w:rPr>
        <w:t>о</w:t>
      </w:r>
      <w:r w:rsidR="00461D24" w:rsidRPr="00597564">
        <w:rPr>
          <w:b w:val="0"/>
          <w:sz w:val="27"/>
          <w:szCs w:val="27"/>
        </w:rPr>
        <w:t>просами ведения комитета, перспективным планом работы городского С</w:t>
      </w:r>
      <w:r w:rsidR="00461D24" w:rsidRPr="00597564">
        <w:rPr>
          <w:b w:val="0"/>
          <w:sz w:val="27"/>
          <w:szCs w:val="27"/>
        </w:rPr>
        <w:t>о</w:t>
      </w:r>
      <w:r w:rsidR="00461D24" w:rsidRPr="00597564">
        <w:rPr>
          <w:b w:val="0"/>
          <w:sz w:val="27"/>
          <w:szCs w:val="27"/>
        </w:rPr>
        <w:t>вета и комитета.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ab/>
        <w:t>Работа комитета в прошедшем году была направлена на рассмотрение в</w:t>
      </w:r>
      <w:r w:rsidRPr="00597564">
        <w:rPr>
          <w:b w:val="0"/>
          <w:sz w:val="27"/>
          <w:szCs w:val="27"/>
        </w:rPr>
        <w:t>о</w:t>
      </w:r>
      <w:r w:rsidRPr="00597564">
        <w:rPr>
          <w:b w:val="0"/>
          <w:sz w:val="27"/>
          <w:szCs w:val="27"/>
        </w:rPr>
        <w:t>просов</w:t>
      </w:r>
      <w:r w:rsidR="007C40DC" w:rsidRPr="00597564">
        <w:rPr>
          <w:b w:val="0"/>
          <w:sz w:val="27"/>
          <w:szCs w:val="27"/>
        </w:rPr>
        <w:t>,</w:t>
      </w:r>
      <w:r w:rsidRPr="00597564">
        <w:rPr>
          <w:b w:val="0"/>
          <w:sz w:val="27"/>
          <w:szCs w:val="27"/>
        </w:rPr>
        <w:t xml:space="preserve"> регулирующих деятельность в сфере детского отдыха, общего и д</w:t>
      </w:r>
      <w:r w:rsidRPr="00597564">
        <w:rPr>
          <w:b w:val="0"/>
          <w:sz w:val="27"/>
          <w:szCs w:val="27"/>
        </w:rPr>
        <w:t>о</w:t>
      </w:r>
      <w:r w:rsidRPr="00597564">
        <w:rPr>
          <w:b w:val="0"/>
          <w:sz w:val="27"/>
          <w:szCs w:val="27"/>
        </w:rPr>
        <w:t xml:space="preserve">школьного образования детей, социальной защиты населения, </w:t>
      </w:r>
      <w:r w:rsidR="007C40DC" w:rsidRPr="00597564">
        <w:rPr>
          <w:b w:val="0"/>
          <w:sz w:val="27"/>
          <w:szCs w:val="27"/>
        </w:rPr>
        <w:t xml:space="preserve">а также культуры, </w:t>
      </w:r>
      <w:r w:rsidRPr="00597564">
        <w:rPr>
          <w:b w:val="0"/>
          <w:sz w:val="27"/>
          <w:szCs w:val="27"/>
        </w:rPr>
        <w:t>физиче</w:t>
      </w:r>
      <w:r w:rsidR="007C40DC" w:rsidRPr="00597564">
        <w:rPr>
          <w:b w:val="0"/>
          <w:sz w:val="27"/>
          <w:szCs w:val="27"/>
        </w:rPr>
        <w:t>ской культуры и спорта</w:t>
      </w:r>
      <w:r w:rsidRPr="00597564">
        <w:rPr>
          <w:b w:val="0"/>
          <w:sz w:val="27"/>
          <w:szCs w:val="27"/>
        </w:rPr>
        <w:t>.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ab/>
      </w:r>
      <w:r w:rsidR="004E6929" w:rsidRPr="00597564">
        <w:rPr>
          <w:b w:val="0"/>
          <w:sz w:val="27"/>
          <w:szCs w:val="27"/>
        </w:rPr>
        <w:t xml:space="preserve">В 2024 году комитет работал в составе 12 депутатов. </w:t>
      </w:r>
      <w:r w:rsidR="006D28FB" w:rsidRPr="00597564">
        <w:rPr>
          <w:b w:val="0"/>
          <w:sz w:val="27"/>
          <w:szCs w:val="27"/>
        </w:rPr>
        <w:t>За отчетный пер</w:t>
      </w:r>
      <w:r w:rsidR="006D28FB" w:rsidRPr="00597564">
        <w:rPr>
          <w:b w:val="0"/>
          <w:sz w:val="27"/>
          <w:szCs w:val="27"/>
        </w:rPr>
        <w:t>и</w:t>
      </w:r>
      <w:r w:rsidR="006D28FB" w:rsidRPr="00597564">
        <w:rPr>
          <w:b w:val="0"/>
          <w:sz w:val="27"/>
          <w:szCs w:val="27"/>
        </w:rPr>
        <w:t>од проведено</w:t>
      </w:r>
      <w:r w:rsidR="00FA7284" w:rsidRPr="00597564">
        <w:rPr>
          <w:b w:val="0"/>
          <w:sz w:val="27"/>
          <w:szCs w:val="27"/>
        </w:rPr>
        <w:t xml:space="preserve"> </w:t>
      </w:r>
      <w:r w:rsidR="007E7335" w:rsidRPr="00597564">
        <w:rPr>
          <w:b w:val="0"/>
          <w:sz w:val="27"/>
          <w:szCs w:val="27"/>
        </w:rPr>
        <w:t>15 заседаний комитета (</w:t>
      </w:r>
      <w:r w:rsidR="00B565D8" w:rsidRPr="00597564">
        <w:rPr>
          <w:b w:val="0"/>
          <w:sz w:val="27"/>
          <w:szCs w:val="27"/>
        </w:rPr>
        <w:t>пять</w:t>
      </w:r>
      <w:r w:rsidRPr="00597564">
        <w:rPr>
          <w:b w:val="0"/>
          <w:sz w:val="27"/>
          <w:szCs w:val="27"/>
        </w:rPr>
        <w:t xml:space="preserve"> из них совместн</w:t>
      </w:r>
      <w:r w:rsidR="00FA7284" w:rsidRPr="00597564">
        <w:rPr>
          <w:b w:val="0"/>
          <w:sz w:val="27"/>
          <w:szCs w:val="27"/>
        </w:rPr>
        <w:t>ые</w:t>
      </w:r>
      <w:r w:rsidR="007E7335" w:rsidRPr="00597564">
        <w:rPr>
          <w:b w:val="0"/>
          <w:sz w:val="27"/>
          <w:szCs w:val="27"/>
        </w:rPr>
        <w:t>),</w:t>
      </w:r>
      <w:r w:rsidRPr="00597564">
        <w:rPr>
          <w:b w:val="0"/>
          <w:sz w:val="27"/>
          <w:szCs w:val="27"/>
        </w:rPr>
        <w:t xml:space="preserve"> </w:t>
      </w:r>
      <w:r w:rsidR="007E7335" w:rsidRPr="00597564">
        <w:rPr>
          <w:b w:val="0"/>
          <w:sz w:val="27"/>
          <w:szCs w:val="27"/>
        </w:rPr>
        <w:t>в ходе</w:t>
      </w:r>
      <w:r w:rsidR="00FA7284" w:rsidRPr="00597564">
        <w:rPr>
          <w:b w:val="0"/>
          <w:sz w:val="27"/>
          <w:szCs w:val="27"/>
        </w:rPr>
        <w:t xml:space="preserve"> котор</w:t>
      </w:r>
      <w:r w:rsidR="007E7335" w:rsidRPr="00597564">
        <w:rPr>
          <w:b w:val="0"/>
          <w:sz w:val="27"/>
          <w:szCs w:val="27"/>
        </w:rPr>
        <w:t>ых</w:t>
      </w:r>
      <w:r w:rsidR="00FA7284" w:rsidRPr="00597564">
        <w:rPr>
          <w:b w:val="0"/>
          <w:sz w:val="27"/>
          <w:szCs w:val="27"/>
        </w:rPr>
        <w:t xml:space="preserve"> </w:t>
      </w:r>
      <w:r w:rsidRPr="00597564">
        <w:rPr>
          <w:b w:val="0"/>
          <w:sz w:val="27"/>
          <w:szCs w:val="27"/>
        </w:rPr>
        <w:t>ра</w:t>
      </w:r>
      <w:r w:rsidRPr="00597564">
        <w:rPr>
          <w:b w:val="0"/>
          <w:sz w:val="27"/>
          <w:szCs w:val="27"/>
        </w:rPr>
        <w:t>с</w:t>
      </w:r>
      <w:r w:rsidRPr="00597564">
        <w:rPr>
          <w:b w:val="0"/>
          <w:sz w:val="27"/>
          <w:szCs w:val="27"/>
        </w:rPr>
        <w:t xml:space="preserve">смотрено </w:t>
      </w:r>
      <w:r w:rsidR="007E7335" w:rsidRPr="00597564">
        <w:rPr>
          <w:b w:val="0"/>
          <w:sz w:val="27"/>
          <w:szCs w:val="27"/>
        </w:rPr>
        <w:t>более</w:t>
      </w:r>
      <w:r w:rsidRPr="00597564">
        <w:rPr>
          <w:b w:val="0"/>
          <w:sz w:val="27"/>
          <w:szCs w:val="27"/>
        </w:rPr>
        <w:t xml:space="preserve"> 8</w:t>
      </w:r>
      <w:r w:rsidRPr="00597564">
        <w:rPr>
          <w:b w:val="0"/>
          <w:bCs/>
          <w:sz w:val="27"/>
          <w:szCs w:val="27"/>
        </w:rPr>
        <w:t>0 вопросов.</w:t>
      </w:r>
    </w:p>
    <w:p w:rsidR="00461D24" w:rsidRPr="00597564" w:rsidRDefault="00461D24">
      <w:pPr>
        <w:ind w:firstLine="708"/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 xml:space="preserve">Подготовка </w:t>
      </w:r>
      <w:r w:rsidR="00916565" w:rsidRPr="00597564">
        <w:rPr>
          <w:b w:val="0"/>
          <w:sz w:val="27"/>
          <w:szCs w:val="27"/>
        </w:rPr>
        <w:t>к празднованию годовщины Победы в Великой Отечестве</w:t>
      </w:r>
      <w:r w:rsidR="00916565" w:rsidRPr="00597564">
        <w:rPr>
          <w:b w:val="0"/>
          <w:sz w:val="27"/>
          <w:szCs w:val="27"/>
        </w:rPr>
        <w:t>н</w:t>
      </w:r>
      <w:r w:rsidR="00916565" w:rsidRPr="00597564">
        <w:rPr>
          <w:b w:val="0"/>
          <w:sz w:val="27"/>
          <w:szCs w:val="27"/>
        </w:rPr>
        <w:t xml:space="preserve">ной войне, </w:t>
      </w:r>
      <w:r w:rsidR="00F40643" w:rsidRPr="00597564">
        <w:rPr>
          <w:b w:val="0"/>
          <w:sz w:val="27"/>
          <w:szCs w:val="27"/>
        </w:rPr>
        <w:t xml:space="preserve">подготовка </w:t>
      </w:r>
      <w:r w:rsidRPr="00597564">
        <w:rPr>
          <w:b w:val="0"/>
          <w:sz w:val="27"/>
          <w:szCs w:val="27"/>
        </w:rPr>
        <w:t>образовательных учреждений к новому учебн</w:t>
      </w:r>
      <w:r w:rsidRPr="00597564">
        <w:rPr>
          <w:b w:val="0"/>
          <w:sz w:val="27"/>
          <w:szCs w:val="27"/>
        </w:rPr>
        <w:t>о</w:t>
      </w:r>
      <w:r w:rsidRPr="00597564">
        <w:rPr>
          <w:b w:val="0"/>
          <w:sz w:val="27"/>
          <w:szCs w:val="27"/>
        </w:rPr>
        <w:t xml:space="preserve">му году, подготовка к празднованию Дня города, </w:t>
      </w:r>
      <w:r w:rsidR="00FA7284" w:rsidRPr="00597564">
        <w:rPr>
          <w:b w:val="0"/>
          <w:sz w:val="27"/>
          <w:szCs w:val="27"/>
        </w:rPr>
        <w:t xml:space="preserve">подготовка </w:t>
      </w:r>
      <w:r w:rsidR="007E7335" w:rsidRPr="00597564">
        <w:rPr>
          <w:b w:val="0"/>
          <w:sz w:val="27"/>
          <w:szCs w:val="27"/>
        </w:rPr>
        <w:t xml:space="preserve">к проведению </w:t>
      </w:r>
      <w:r w:rsidR="00FA7284" w:rsidRPr="00597564">
        <w:rPr>
          <w:b w:val="0"/>
          <w:sz w:val="27"/>
          <w:szCs w:val="27"/>
        </w:rPr>
        <w:t xml:space="preserve">и </w:t>
      </w:r>
      <w:r w:rsidRPr="00597564">
        <w:rPr>
          <w:b w:val="0"/>
          <w:sz w:val="27"/>
          <w:szCs w:val="27"/>
        </w:rPr>
        <w:t>итоги ле</w:t>
      </w:r>
      <w:r w:rsidRPr="00597564">
        <w:rPr>
          <w:b w:val="0"/>
          <w:sz w:val="27"/>
          <w:szCs w:val="27"/>
        </w:rPr>
        <w:t>т</w:t>
      </w:r>
      <w:r w:rsidRPr="00597564">
        <w:rPr>
          <w:b w:val="0"/>
          <w:sz w:val="27"/>
          <w:szCs w:val="27"/>
        </w:rPr>
        <w:t xml:space="preserve">ней оздоровительной кампании, мероприятия в период новогодних каникул – эти </w:t>
      </w:r>
      <w:r w:rsidR="00CB4E65" w:rsidRPr="00597564">
        <w:rPr>
          <w:b w:val="0"/>
          <w:sz w:val="27"/>
          <w:szCs w:val="27"/>
        </w:rPr>
        <w:t>информации обязательно</w:t>
      </w:r>
      <w:r w:rsidRPr="00597564">
        <w:rPr>
          <w:b w:val="0"/>
          <w:sz w:val="27"/>
          <w:szCs w:val="27"/>
        </w:rPr>
        <w:t xml:space="preserve"> включаются в план работы комитета и рассматр</w:t>
      </w:r>
      <w:r w:rsidRPr="00597564">
        <w:rPr>
          <w:b w:val="0"/>
          <w:sz w:val="27"/>
          <w:szCs w:val="27"/>
        </w:rPr>
        <w:t>и</w:t>
      </w:r>
      <w:r w:rsidRPr="00597564">
        <w:rPr>
          <w:b w:val="0"/>
          <w:sz w:val="27"/>
          <w:szCs w:val="27"/>
        </w:rPr>
        <w:t xml:space="preserve">ваются ежегодно. </w:t>
      </w:r>
    </w:p>
    <w:p w:rsidR="00FA7284" w:rsidRPr="00597564" w:rsidRDefault="009E0981" w:rsidP="009E0981">
      <w:pPr>
        <w:ind w:firstLine="709"/>
        <w:jc w:val="both"/>
        <w:rPr>
          <w:b w:val="0"/>
          <w:bCs/>
          <w:color w:val="000000"/>
          <w:sz w:val="27"/>
          <w:szCs w:val="27"/>
        </w:rPr>
      </w:pPr>
      <w:r w:rsidRPr="00597564">
        <w:rPr>
          <w:b w:val="0"/>
          <w:bCs/>
          <w:color w:val="000000"/>
          <w:sz w:val="27"/>
          <w:szCs w:val="27"/>
        </w:rPr>
        <w:t>Ч</w:t>
      </w:r>
      <w:r w:rsidR="00461D24" w:rsidRPr="00597564">
        <w:rPr>
          <w:b w:val="0"/>
          <w:bCs/>
          <w:color w:val="000000"/>
          <w:sz w:val="27"/>
          <w:szCs w:val="27"/>
        </w:rPr>
        <w:t xml:space="preserve">лены комитета по социальной политике </w:t>
      </w:r>
      <w:r w:rsidRPr="00597564">
        <w:rPr>
          <w:b w:val="0"/>
          <w:bCs/>
          <w:color w:val="000000"/>
          <w:sz w:val="27"/>
          <w:szCs w:val="27"/>
        </w:rPr>
        <w:t>неоднократно обсуждали в</w:t>
      </w:r>
      <w:r w:rsidRPr="00597564">
        <w:rPr>
          <w:b w:val="0"/>
          <w:bCs/>
          <w:color w:val="000000"/>
          <w:sz w:val="27"/>
          <w:szCs w:val="27"/>
        </w:rPr>
        <w:t>о</w:t>
      </w:r>
      <w:r w:rsidRPr="00597564">
        <w:rPr>
          <w:b w:val="0"/>
          <w:bCs/>
          <w:color w:val="000000"/>
          <w:sz w:val="27"/>
          <w:szCs w:val="27"/>
        </w:rPr>
        <w:t>прос</w:t>
      </w:r>
      <w:r w:rsidR="00461D24" w:rsidRPr="00597564">
        <w:rPr>
          <w:b w:val="0"/>
          <w:bCs/>
          <w:color w:val="000000"/>
          <w:sz w:val="27"/>
          <w:szCs w:val="27"/>
        </w:rPr>
        <w:t xml:space="preserve"> о социальных </w:t>
      </w:r>
      <w:proofErr w:type="gramStart"/>
      <w:r w:rsidR="00461D24" w:rsidRPr="00597564">
        <w:rPr>
          <w:b w:val="0"/>
          <w:bCs/>
          <w:color w:val="000000"/>
          <w:sz w:val="27"/>
          <w:szCs w:val="27"/>
        </w:rPr>
        <w:t>гарантиях</w:t>
      </w:r>
      <w:proofErr w:type="gramEnd"/>
      <w:r w:rsidR="00461D24" w:rsidRPr="00597564">
        <w:rPr>
          <w:b w:val="0"/>
          <w:bCs/>
          <w:color w:val="000000"/>
          <w:sz w:val="27"/>
          <w:szCs w:val="27"/>
        </w:rPr>
        <w:t xml:space="preserve"> и льготах участникам специальной военной операции и членам их семей.</w:t>
      </w:r>
      <w:r w:rsidRPr="00597564">
        <w:rPr>
          <w:b w:val="0"/>
          <w:bCs/>
          <w:color w:val="000000"/>
          <w:sz w:val="27"/>
          <w:szCs w:val="27"/>
        </w:rPr>
        <w:t xml:space="preserve"> 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Без внимания и помощи депутатов не осталась ни одна горо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д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ская патриотическая акция в поддержку российских военных</w:t>
      </w:r>
      <w:r w:rsidR="007E7335" w:rsidRPr="00597564">
        <w:rPr>
          <w:rFonts w:eastAsia="Calibri"/>
          <w:b w:val="0"/>
          <w:color w:val="000000"/>
          <w:sz w:val="27"/>
          <w:szCs w:val="27"/>
        </w:rPr>
        <w:t xml:space="preserve"> или мобилизова</w:t>
      </w:r>
      <w:r w:rsidR="007E7335" w:rsidRPr="00597564">
        <w:rPr>
          <w:rFonts w:eastAsia="Calibri"/>
          <w:b w:val="0"/>
          <w:color w:val="000000"/>
          <w:sz w:val="27"/>
          <w:szCs w:val="27"/>
        </w:rPr>
        <w:t>н</w:t>
      </w:r>
      <w:r w:rsidR="007E7335" w:rsidRPr="00597564">
        <w:rPr>
          <w:rFonts w:eastAsia="Calibri"/>
          <w:b w:val="0"/>
          <w:color w:val="000000"/>
          <w:sz w:val="27"/>
          <w:szCs w:val="27"/>
        </w:rPr>
        <w:t>ных граждан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,</w:t>
      </w:r>
      <w:r w:rsidR="007E7335" w:rsidRPr="00597564">
        <w:rPr>
          <w:rFonts w:eastAsia="Calibri"/>
          <w:b w:val="0"/>
          <w:color w:val="000000"/>
          <w:sz w:val="27"/>
          <w:szCs w:val="27"/>
        </w:rPr>
        <w:t xml:space="preserve"> семей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 xml:space="preserve"> </w:t>
      </w:r>
      <w:r w:rsidR="00285737" w:rsidRPr="00597564">
        <w:rPr>
          <w:rFonts w:eastAsia="Calibri"/>
          <w:b w:val="0"/>
          <w:color w:val="000000"/>
          <w:sz w:val="27"/>
          <w:szCs w:val="27"/>
        </w:rPr>
        <w:t xml:space="preserve">лиц, 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 xml:space="preserve">участвующих </w:t>
      </w:r>
      <w:r w:rsidR="007E7335" w:rsidRPr="00597564">
        <w:rPr>
          <w:rFonts w:eastAsia="Calibri"/>
          <w:b w:val="0"/>
          <w:color w:val="000000"/>
          <w:sz w:val="27"/>
          <w:szCs w:val="27"/>
        </w:rPr>
        <w:t xml:space="preserve">или участвовавших 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в спецоперации на Украине, по увековечению памяти военнослужащих, погибших в ходе спец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и</w:t>
      </w:r>
      <w:r w:rsidR="00EE2429" w:rsidRPr="00597564">
        <w:rPr>
          <w:rFonts w:eastAsia="Calibri"/>
          <w:b w:val="0"/>
          <w:color w:val="000000"/>
          <w:sz w:val="27"/>
          <w:szCs w:val="27"/>
        </w:rPr>
        <w:t>альной военной операции на территории Украины.</w:t>
      </w:r>
      <w:r w:rsidR="00EE2429" w:rsidRPr="00597564">
        <w:rPr>
          <w:rFonts w:eastAsia="Calibri"/>
          <w:b w:val="0"/>
          <w:sz w:val="27"/>
          <w:szCs w:val="27"/>
        </w:rPr>
        <w:t xml:space="preserve"> </w:t>
      </w:r>
    </w:p>
    <w:p w:rsidR="00461D24" w:rsidRPr="00597564" w:rsidRDefault="00461D24">
      <w:pPr>
        <w:ind w:firstLine="708"/>
        <w:jc w:val="both"/>
        <w:rPr>
          <w:b w:val="0"/>
          <w:bCs/>
          <w:sz w:val="27"/>
          <w:szCs w:val="27"/>
        </w:rPr>
      </w:pPr>
      <w:r w:rsidRPr="00597564">
        <w:rPr>
          <w:b w:val="0"/>
          <w:bCs/>
          <w:color w:val="000000"/>
          <w:sz w:val="27"/>
          <w:szCs w:val="27"/>
        </w:rPr>
        <w:t xml:space="preserve">Решением Министерства спорта Алтайского края с 1 </w:t>
      </w:r>
      <w:r w:rsidR="007E7335" w:rsidRPr="00597564">
        <w:rPr>
          <w:b w:val="0"/>
          <w:bCs/>
          <w:color w:val="000000"/>
          <w:sz w:val="27"/>
          <w:szCs w:val="27"/>
        </w:rPr>
        <w:t>по</w:t>
      </w:r>
      <w:r w:rsidRPr="00597564">
        <w:rPr>
          <w:b w:val="0"/>
          <w:bCs/>
          <w:color w:val="000000"/>
          <w:sz w:val="27"/>
          <w:szCs w:val="27"/>
        </w:rPr>
        <w:t xml:space="preserve"> 4 августа 2024 г</w:t>
      </w:r>
      <w:r w:rsidRPr="00597564">
        <w:rPr>
          <w:b w:val="0"/>
          <w:bCs/>
          <w:color w:val="000000"/>
          <w:sz w:val="27"/>
          <w:szCs w:val="27"/>
        </w:rPr>
        <w:t>о</w:t>
      </w:r>
      <w:r w:rsidRPr="00597564">
        <w:rPr>
          <w:b w:val="0"/>
          <w:bCs/>
          <w:color w:val="000000"/>
          <w:sz w:val="27"/>
          <w:szCs w:val="27"/>
        </w:rPr>
        <w:t>да город Рубцо</w:t>
      </w:r>
      <w:proofErr w:type="gramStart"/>
      <w:r w:rsidRPr="00597564">
        <w:rPr>
          <w:b w:val="0"/>
          <w:bCs/>
          <w:color w:val="000000"/>
          <w:sz w:val="27"/>
          <w:szCs w:val="27"/>
        </w:rPr>
        <w:t>вск в тр</w:t>
      </w:r>
      <w:proofErr w:type="gramEnd"/>
      <w:r w:rsidRPr="00597564">
        <w:rPr>
          <w:b w:val="0"/>
          <w:bCs/>
          <w:color w:val="000000"/>
          <w:sz w:val="27"/>
          <w:szCs w:val="27"/>
        </w:rPr>
        <w:t>етий раз стал местом проведения Олимпиады городов Алтайского края. И</w:t>
      </w:r>
      <w:r w:rsidRPr="00597564">
        <w:rPr>
          <w:b w:val="0"/>
          <w:bCs/>
          <w:sz w:val="27"/>
          <w:szCs w:val="27"/>
        </w:rPr>
        <w:t xml:space="preserve">нформацию о готовности спортивных объектов и сборной команды города Рубцовска к </w:t>
      </w:r>
      <w:r w:rsidRPr="00597564">
        <w:rPr>
          <w:b w:val="0"/>
          <w:bCs/>
          <w:sz w:val="27"/>
          <w:szCs w:val="27"/>
          <w:lang w:val="en-US"/>
        </w:rPr>
        <w:t>XI</w:t>
      </w:r>
      <w:r w:rsidRPr="00597564">
        <w:rPr>
          <w:b w:val="0"/>
          <w:bCs/>
          <w:sz w:val="27"/>
          <w:szCs w:val="27"/>
        </w:rPr>
        <w:t xml:space="preserve"> летней Олимпиаде городов Алтайского края д</w:t>
      </w:r>
      <w:r w:rsidRPr="00597564">
        <w:rPr>
          <w:b w:val="0"/>
          <w:bCs/>
          <w:sz w:val="27"/>
          <w:szCs w:val="27"/>
        </w:rPr>
        <w:t>е</w:t>
      </w:r>
      <w:r w:rsidRPr="00597564">
        <w:rPr>
          <w:b w:val="0"/>
          <w:bCs/>
          <w:sz w:val="27"/>
          <w:szCs w:val="27"/>
        </w:rPr>
        <w:t>путаты рассматривали в мае на заседании комитета по социал</w:t>
      </w:r>
      <w:r w:rsidRPr="00597564">
        <w:rPr>
          <w:b w:val="0"/>
          <w:bCs/>
          <w:sz w:val="27"/>
          <w:szCs w:val="27"/>
        </w:rPr>
        <w:t>ь</w:t>
      </w:r>
      <w:r w:rsidRPr="00597564">
        <w:rPr>
          <w:b w:val="0"/>
          <w:bCs/>
          <w:sz w:val="27"/>
          <w:szCs w:val="27"/>
        </w:rPr>
        <w:t xml:space="preserve">ной политике. </w:t>
      </w:r>
    </w:p>
    <w:p w:rsidR="00461D24" w:rsidRPr="00597564" w:rsidRDefault="00461D24">
      <w:pPr>
        <w:ind w:firstLine="709"/>
        <w:jc w:val="both"/>
        <w:rPr>
          <w:b w:val="0"/>
          <w:bCs/>
          <w:color w:val="000000"/>
          <w:sz w:val="27"/>
          <w:szCs w:val="27"/>
        </w:rPr>
      </w:pPr>
      <w:r w:rsidRPr="00597564">
        <w:rPr>
          <w:b w:val="0"/>
          <w:bCs/>
          <w:color w:val="000000"/>
          <w:sz w:val="27"/>
          <w:szCs w:val="27"/>
        </w:rPr>
        <w:t>В октябре рассматривалась информация об увековечивании дома Миха</w:t>
      </w:r>
      <w:r w:rsidRPr="00597564">
        <w:rPr>
          <w:b w:val="0"/>
          <w:bCs/>
          <w:color w:val="000000"/>
          <w:sz w:val="27"/>
          <w:szCs w:val="27"/>
        </w:rPr>
        <w:t>и</w:t>
      </w:r>
      <w:r w:rsidRPr="00597564">
        <w:rPr>
          <w:b w:val="0"/>
          <w:bCs/>
          <w:color w:val="000000"/>
          <w:sz w:val="27"/>
          <w:szCs w:val="27"/>
        </w:rPr>
        <w:t>ла Ру</w:t>
      </w:r>
      <w:r w:rsidR="00285737" w:rsidRPr="00597564">
        <w:rPr>
          <w:b w:val="0"/>
          <w:bCs/>
          <w:color w:val="000000"/>
          <w:sz w:val="27"/>
          <w:szCs w:val="27"/>
        </w:rPr>
        <w:t xml:space="preserve">бцова по адресу: </w:t>
      </w:r>
      <w:proofErr w:type="spellStart"/>
      <w:r w:rsidR="00FA7284" w:rsidRPr="00597564">
        <w:rPr>
          <w:b w:val="0"/>
          <w:bCs/>
          <w:color w:val="000000"/>
          <w:sz w:val="27"/>
          <w:szCs w:val="27"/>
        </w:rPr>
        <w:t>пр</w:t>
      </w:r>
      <w:proofErr w:type="gramStart"/>
      <w:r w:rsidR="00FA7284" w:rsidRPr="00597564">
        <w:rPr>
          <w:b w:val="0"/>
          <w:bCs/>
          <w:color w:val="000000"/>
          <w:sz w:val="27"/>
          <w:szCs w:val="27"/>
        </w:rPr>
        <w:t>.Л</w:t>
      </w:r>
      <w:proofErr w:type="gramEnd"/>
      <w:r w:rsidR="00FA7284" w:rsidRPr="00597564">
        <w:rPr>
          <w:b w:val="0"/>
          <w:bCs/>
          <w:color w:val="000000"/>
          <w:sz w:val="27"/>
          <w:szCs w:val="27"/>
        </w:rPr>
        <w:t>енина</w:t>
      </w:r>
      <w:proofErr w:type="spellEnd"/>
      <w:r w:rsidR="00FA7284" w:rsidRPr="00597564">
        <w:rPr>
          <w:b w:val="0"/>
          <w:bCs/>
          <w:color w:val="000000"/>
          <w:sz w:val="27"/>
          <w:szCs w:val="27"/>
        </w:rPr>
        <w:t>, 96. В</w:t>
      </w:r>
      <w:r w:rsidRPr="00597564">
        <w:rPr>
          <w:b w:val="0"/>
          <w:bCs/>
          <w:color w:val="000000"/>
          <w:sz w:val="27"/>
          <w:szCs w:val="27"/>
        </w:rPr>
        <w:t xml:space="preserve"> ноябре депутаты на сессии приняли пр</w:t>
      </w:r>
      <w:r w:rsidRPr="00597564">
        <w:rPr>
          <w:b w:val="0"/>
          <w:bCs/>
          <w:color w:val="000000"/>
          <w:sz w:val="27"/>
          <w:szCs w:val="27"/>
        </w:rPr>
        <w:t>о</w:t>
      </w:r>
      <w:r w:rsidRPr="00597564">
        <w:rPr>
          <w:b w:val="0"/>
          <w:bCs/>
          <w:color w:val="000000"/>
          <w:sz w:val="27"/>
          <w:szCs w:val="27"/>
        </w:rPr>
        <w:t xml:space="preserve">токольную запись о создании рабочей группы по изучению </w:t>
      </w:r>
      <w:proofErr w:type="gramStart"/>
      <w:r w:rsidRPr="00597564">
        <w:rPr>
          <w:b w:val="0"/>
          <w:bCs/>
          <w:color w:val="000000"/>
          <w:sz w:val="27"/>
          <w:szCs w:val="27"/>
        </w:rPr>
        <w:t>вариантов увеков</w:t>
      </w:r>
      <w:r w:rsidRPr="00597564">
        <w:rPr>
          <w:b w:val="0"/>
          <w:bCs/>
          <w:color w:val="000000"/>
          <w:sz w:val="27"/>
          <w:szCs w:val="27"/>
        </w:rPr>
        <w:t>е</w:t>
      </w:r>
      <w:r w:rsidRPr="00597564">
        <w:rPr>
          <w:b w:val="0"/>
          <w:bCs/>
          <w:color w:val="000000"/>
          <w:sz w:val="27"/>
          <w:szCs w:val="27"/>
        </w:rPr>
        <w:t>чивания дома основателя города Рубцовска Михаила</w:t>
      </w:r>
      <w:proofErr w:type="gramEnd"/>
      <w:r w:rsidRPr="00597564">
        <w:rPr>
          <w:b w:val="0"/>
          <w:bCs/>
          <w:color w:val="000000"/>
          <w:sz w:val="27"/>
          <w:szCs w:val="27"/>
        </w:rPr>
        <w:t xml:space="preserve"> Рубцова, расп</w:t>
      </w:r>
      <w:r w:rsidRPr="00597564">
        <w:rPr>
          <w:b w:val="0"/>
          <w:bCs/>
          <w:color w:val="000000"/>
          <w:sz w:val="27"/>
          <w:szCs w:val="27"/>
        </w:rPr>
        <w:t>о</w:t>
      </w:r>
      <w:r w:rsidRPr="00597564">
        <w:rPr>
          <w:b w:val="0"/>
          <w:bCs/>
          <w:color w:val="000000"/>
          <w:sz w:val="27"/>
          <w:szCs w:val="27"/>
        </w:rPr>
        <w:t>ложенного по адресу: город Рубцовск, проспект Ленина, 96.</w:t>
      </w:r>
    </w:p>
    <w:p w:rsidR="003E1E2A" w:rsidRPr="00597564" w:rsidRDefault="00461D24">
      <w:pPr>
        <w:ind w:firstLine="709"/>
        <w:jc w:val="both"/>
        <w:rPr>
          <w:color w:val="000000"/>
          <w:sz w:val="27"/>
          <w:szCs w:val="27"/>
        </w:rPr>
      </w:pPr>
      <w:r w:rsidRPr="00597564">
        <w:rPr>
          <w:b w:val="0"/>
          <w:color w:val="000000"/>
          <w:sz w:val="27"/>
          <w:szCs w:val="27"/>
        </w:rPr>
        <w:t>Кроме того</w:t>
      </w:r>
      <w:r w:rsidR="00303EF1" w:rsidRPr="00597564">
        <w:rPr>
          <w:b w:val="0"/>
          <w:color w:val="000000"/>
          <w:sz w:val="27"/>
          <w:szCs w:val="27"/>
        </w:rPr>
        <w:t xml:space="preserve">, </w:t>
      </w:r>
      <w:r w:rsidR="00F8637F" w:rsidRPr="00597564">
        <w:rPr>
          <w:b w:val="0"/>
          <w:color w:val="000000"/>
          <w:sz w:val="27"/>
          <w:szCs w:val="27"/>
        </w:rPr>
        <w:t>в течение года</w:t>
      </w:r>
      <w:r w:rsidR="007E7335" w:rsidRPr="00597564">
        <w:rPr>
          <w:b w:val="0"/>
          <w:color w:val="000000"/>
          <w:sz w:val="27"/>
          <w:szCs w:val="27"/>
        </w:rPr>
        <w:t>,</w:t>
      </w:r>
      <w:r w:rsidR="00F8637F" w:rsidRPr="00597564">
        <w:rPr>
          <w:b w:val="0"/>
          <w:color w:val="000000"/>
          <w:sz w:val="27"/>
          <w:szCs w:val="27"/>
        </w:rPr>
        <w:t xml:space="preserve"> </w:t>
      </w:r>
      <w:r w:rsidR="00303EF1" w:rsidRPr="00597564">
        <w:rPr>
          <w:b w:val="0"/>
          <w:color w:val="000000"/>
          <w:sz w:val="27"/>
          <w:szCs w:val="27"/>
        </w:rPr>
        <w:t xml:space="preserve">депутатами </w:t>
      </w:r>
      <w:r w:rsidR="00F8637F" w:rsidRPr="00597564">
        <w:rPr>
          <w:b w:val="0"/>
          <w:color w:val="000000"/>
          <w:sz w:val="27"/>
          <w:szCs w:val="27"/>
        </w:rPr>
        <w:t>были рассмотрены</w:t>
      </w:r>
      <w:r w:rsidRPr="00597564">
        <w:rPr>
          <w:b w:val="0"/>
          <w:color w:val="000000"/>
          <w:sz w:val="27"/>
          <w:szCs w:val="27"/>
        </w:rPr>
        <w:t xml:space="preserve"> информ</w:t>
      </w:r>
      <w:r w:rsidRPr="00597564">
        <w:rPr>
          <w:b w:val="0"/>
          <w:color w:val="000000"/>
          <w:sz w:val="27"/>
          <w:szCs w:val="27"/>
        </w:rPr>
        <w:t>а</w:t>
      </w:r>
      <w:r w:rsidRPr="00597564">
        <w:rPr>
          <w:b w:val="0"/>
          <w:color w:val="000000"/>
          <w:sz w:val="27"/>
          <w:szCs w:val="27"/>
        </w:rPr>
        <w:t>ци</w:t>
      </w:r>
      <w:r w:rsidR="003E1E2A" w:rsidRPr="00597564">
        <w:rPr>
          <w:b w:val="0"/>
          <w:color w:val="000000"/>
          <w:sz w:val="27"/>
          <w:szCs w:val="27"/>
        </w:rPr>
        <w:t>и</w:t>
      </w:r>
      <w:r w:rsidR="00303EF1" w:rsidRPr="00597564">
        <w:rPr>
          <w:b w:val="0"/>
          <w:color w:val="000000"/>
          <w:sz w:val="27"/>
          <w:szCs w:val="27"/>
        </w:rPr>
        <w:t>:</w:t>
      </w:r>
      <w:r w:rsidRPr="00597564">
        <w:rPr>
          <w:color w:val="000000"/>
          <w:sz w:val="27"/>
          <w:szCs w:val="27"/>
        </w:rPr>
        <w:t xml:space="preserve"> </w:t>
      </w:r>
    </w:p>
    <w:p w:rsidR="003E1E2A" w:rsidRPr="00597564" w:rsidRDefault="003E1E2A">
      <w:pPr>
        <w:ind w:firstLine="709"/>
        <w:jc w:val="both"/>
        <w:rPr>
          <w:b w:val="0"/>
          <w:bCs/>
          <w:color w:val="000000"/>
          <w:sz w:val="27"/>
          <w:szCs w:val="27"/>
        </w:rPr>
      </w:pPr>
      <w:r w:rsidRPr="00597564">
        <w:rPr>
          <w:color w:val="000000"/>
          <w:sz w:val="27"/>
          <w:szCs w:val="27"/>
        </w:rPr>
        <w:lastRenderedPageBreak/>
        <w:t xml:space="preserve">- </w:t>
      </w:r>
      <w:r w:rsidR="00461D24" w:rsidRPr="00597564">
        <w:rPr>
          <w:b w:val="0"/>
          <w:bCs/>
          <w:color w:val="000000"/>
          <w:sz w:val="27"/>
          <w:szCs w:val="27"/>
        </w:rPr>
        <w:t>об антитеррористической защищённости учреждени</w:t>
      </w:r>
      <w:r w:rsidRPr="00597564">
        <w:rPr>
          <w:b w:val="0"/>
          <w:bCs/>
          <w:color w:val="000000"/>
          <w:sz w:val="27"/>
          <w:szCs w:val="27"/>
        </w:rPr>
        <w:t>й культуры, образ</w:t>
      </w:r>
      <w:r w:rsidRPr="00597564">
        <w:rPr>
          <w:b w:val="0"/>
          <w:bCs/>
          <w:color w:val="000000"/>
          <w:sz w:val="27"/>
          <w:szCs w:val="27"/>
        </w:rPr>
        <w:t>о</w:t>
      </w:r>
      <w:r w:rsidRPr="00597564">
        <w:rPr>
          <w:b w:val="0"/>
          <w:bCs/>
          <w:color w:val="000000"/>
          <w:sz w:val="27"/>
          <w:szCs w:val="27"/>
        </w:rPr>
        <w:t>вания, спорта;</w:t>
      </w:r>
      <w:r w:rsidR="00461D24" w:rsidRPr="00597564">
        <w:rPr>
          <w:b w:val="0"/>
          <w:bCs/>
          <w:color w:val="000000"/>
          <w:sz w:val="27"/>
          <w:szCs w:val="27"/>
        </w:rPr>
        <w:t xml:space="preserve"> </w:t>
      </w:r>
    </w:p>
    <w:p w:rsidR="003177B4" w:rsidRPr="00597564" w:rsidRDefault="003E1E2A">
      <w:pPr>
        <w:ind w:firstLine="709"/>
        <w:jc w:val="both"/>
        <w:rPr>
          <w:b w:val="0"/>
          <w:bCs/>
          <w:color w:val="000000"/>
          <w:sz w:val="27"/>
          <w:szCs w:val="27"/>
        </w:rPr>
      </w:pPr>
      <w:r w:rsidRPr="00597564">
        <w:rPr>
          <w:b w:val="0"/>
          <w:bCs/>
          <w:color w:val="000000"/>
          <w:sz w:val="27"/>
          <w:szCs w:val="27"/>
        </w:rPr>
        <w:t xml:space="preserve">- </w:t>
      </w:r>
      <w:r w:rsidR="00461D24" w:rsidRPr="00597564">
        <w:rPr>
          <w:b w:val="0"/>
          <w:bCs/>
          <w:color w:val="000000"/>
          <w:sz w:val="27"/>
          <w:szCs w:val="27"/>
        </w:rPr>
        <w:t xml:space="preserve">о </w:t>
      </w:r>
      <w:proofErr w:type="gramStart"/>
      <w:r w:rsidR="00461D24" w:rsidRPr="00597564">
        <w:rPr>
          <w:b w:val="0"/>
          <w:bCs/>
          <w:color w:val="000000"/>
          <w:sz w:val="27"/>
          <w:szCs w:val="27"/>
        </w:rPr>
        <w:t>выполнении</w:t>
      </w:r>
      <w:proofErr w:type="gramEnd"/>
      <w:r w:rsidR="00461D24" w:rsidRPr="00597564">
        <w:rPr>
          <w:b w:val="0"/>
          <w:bCs/>
          <w:color w:val="000000"/>
          <w:sz w:val="27"/>
          <w:szCs w:val="27"/>
        </w:rPr>
        <w:t xml:space="preserve"> программы федерального проекта «Спорт - норма жи</w:t>
      </w:r>
      <w:r w:rsidR="00461D24" w:rsidRPr="00597564">
        <w:rPr>
          <w:b w:val="0"/>
          <w:bCs/>
          <w:color w:val="000000"/>
          <w:sz w:val="27"/>
          <w:szCs w:val="27"/>
        </w:rPr>
        <w:t>з</w:t>
      </w:r>
      <w:r w:rsidR="00461D24" w:rsidRPr="00597564">
        <w:rPr>
          <w:b w:val="0"/>
          <w:bCs/>
          <w:color w:val="000000"/>
          <w:sz w:val="27"/>
          <w:szCs w:val="27"/>
        </w:rPr>
        <w:t>ни» на территории города Рубцовска</w:t>
      </w:r>
      <w:r w:rsidR="003177B4" w:rsidRPr="00597564">
        <w:rPr>
          <w:b w:val="0"/>
          <w:bCs/>
          <w:color w:val="000000"/>
          <w:sz w:val="27"/>
          <w:szCs w:val="27"/>
        </w:rPr>
        <w:t>;</w:t>
      </w:r>
    </w:p>
    <w:p w:rsidR="003E1E2A" w:rsidRPr="00597564" w:rsidRDefault="003177B4">
      <w:pPr>
        <w:ind w:firstLine="709"/>
        <w:jc w:val="both"/>
        <w:rPr>
          <w:b w:val="0"/>
          <w:bCs/>
          <w:sz w:val="27"/>
          <w:szCs w:val="27"/>
        </w:rPr>
      </w:pPr>
      <w:r w:rsidRPr="00597564">
        <w:rPr>
          <w:b w:val="0"/>
          <w:bCs/>
          <w:sz w:val="27"/>
          <w:szCs w:val="27"/>
        </w:rPr>
        <w:t xml:space="preserve">- </w:t>
      </w:r>
      <w:r w:rsidR="00CB4E65" w:rsidRPr="00597564">
        <w:rPr>
          <w:b w:val="0"/>
          <w:bCs/>
          <w:sz w:val="27"/>
          <w:szCs w:val="27"/>
        </w:rPr>
        <w:t>о</w:t>
      </w:r>
      <w:r w:rsidR="00461D24" w:rsidRPr="00597564">
        <w:rPr>
          <w:b w:val="0"/>
          <w:bCs/>
          <w:sz w:val="27"/>
          <w:szCs w:val="27"/>
        </w:rPr>
        <w:t xml:space="preserve"> реализации муниципальной программы «Формирование современной </w:t>
      </w:r>
      <w:r w:rsidR="003E1E2A" w:rsidRPr="00597564">
        <w:rPr>
          <w:b w:val="0"/>
          <w:bCs/>
          <w:sz w:val="27"/>
          <w:szCs w:val="27"/>
        </w:rPr>
        <w:t>городской среды</w:t>
      </w:r>
      <w:r w:rsidR="00461D24" w:rsidRPr="00597564">
        <w:rPr>
          <w:b w:val="0"/>
          <w:bCs/>
          <w:sz w:val="27"/>
          <w:szCs w:val="27"/>
        </w:rPr>
        <w:t xml:space="preserve"> на территории муниципального образования город Ру</w:t>
      </w:r>
      <w:r w:rsidR="00461D24" w:rsidRPr="00597564">
        <w:rPr>
          <w:b w:val="0"/>
          <w:bCs/>
          <w:sz w:val="27"/>
          <w:szCs w:val="27"/>
        </w:rPr>
        <w:t>б</w:t>
      </w:r>
      <w:r w:rsidR="00461D24" w:rsidRPr="00597564">
        <w:rPr>
          <w:b w:val="0"/>
          <w:bCs/>
          <w:sz w:val="27"/>
          <w:szCs w:val="27"/>
        </w:rPr>
        <w:t>цовск Алтайского края» в 2024 г</w:t>
      </w:r>
      <w:r w:rsidR="003E1E2A" w:rsidRPr="00597564">
        <w:rPr>
          <w:b w:val="0"/>
          <w:bCs/>
          <w:sz w:val="27"/>
          <w:szCs w:val="27"/>
        </w:rPr>
        <w:t>оду и формирование на 2025 год;</w:t>
      </w:r>
    </w:p>
    <w:p w:rsidR="00461D24" w:rsidRPr="00597564" w:rsidRDefault="003E1E2A">
      <w:pPr>
        <w:ind w:firstLine="709"/>
        <w:jc w:val="both"/>
        <w:rPr>
          <w:b w:val="0"/>
          <w:bCs/>
          <w:sz w:val="27"/>
          <w:szCs w:val="27"/>
        </w:rPr>
      </w:pPr>
      <w:r w:rsidRPr="00597564">
        <w:rPr>
          <w:b w:val="0"/>
          <w:bCs/>
          <w:sz w:val="27"/>
          <w:szCs w:val="27"/>
        </w:rPr>
        <w:t xml:space="preserve">- </w:t>
      </w:r>
      <w:r w:rsidR="00461D24" w:rsidRPr="00597564">
        <w:rPr>
          <w:b w:val="0"/>
          <w:bCs/>
          <w:sz w:val="27"/>
          <w:szCs w:val="27"/>
        </w:rPr>
        <w:t>о подготовке сборной команды города Рубцовска к зимней Олимпиаде городов Алтайского края и другие.</w:t>
      </w:r>
    </w:p>
    <w:p w:rsidR="0018050D" w:rsidRPr="00597564" w:rsidRDefault="00461D24" w:rsidP="0018050D">
      <w:pPr>
        <w:ind w:firstLine="709"/>
        <w:jc w:val="both"/>
        <w:rPr>
          <w:b w:val="0"/>
          <w:bCs/>
          <w:color w:val="000000"/>
          <w:sz w:val="27"/>
          <w:szCs w:val="27"/>
          <w:shd w:val="clear" w:color="auto" w:fill="FFFFFF"/>
        </w:rPr>
      </w:pPr>
      <w:proofErr w:type="gramStart"/>
      <w:r w:rsidRPr="00597564">
        <w:rPr>
          <w:b w:val="0"/>
          <w:color w:val="000000"/>
          <w:sz w:val="27"/>
          <w:szCs w:val="27"/>
          <w:shd w:val="clear" w:color="auto" w:fill="FFFFFF"/>
        </w:rPr>
        <w:t>Учитывая направления деятельности комитета депутатами были рассмо</w:t>
      </w:r>
      <w:r w:rsidRPr="00597564">
        <w:rPr>
          <w:b w:val="0"/>
          <w:color w:val="000000"/>
          <w:sz w:val="27"/>
          <w:szCs w:val="27"/>
          <w:shd w:val="clear" w:color="auto" w:fill="FFFFFF"/>
        </w:rPr>
        <w:t>т</w:t>
      </w:r>
      <w:r w:rsidRPr="00597564">
        <w:rPr>
          <w:b w:val="0"/>
          <w:color w:val="000000"/>
          <w:sz w:val="27"/>
          <w:szCs w:val="27"/>
          <w:shd w:val="clear" w:color="auto" w:fill="FFFFFF"/>
        </w:rPr>
        <w:t>рены и</w:t>
      </w:r>
      <w:proofErr w:type="gramEnd"/>
      <w:r w:rsidRPr="00597564">
        <w:rPr>
          <w:b w:val="0"/>
          <w:color w:val="000000"/>
          <w:sz w:val="27"/>
          <w:szCs w:val="27"/>
          <w:shd w:val="clear" w:color="auto" w:fill="FFFFFF"/>
        </w:rPr>
        <w:t xml:space="preserve"> поддержаны </w:t>
      </w:r>
      <w:r w:rsidRPr="00597564">
        <w:rPr>
          <w:b w:val="0"/>
          <w:bCs/>
          <w:color w:val="000000"/>
          <w:sz w:val="27"/>
          <w:szCs w:val="27"/>
          <w:shd w:val="clear" w:color="auto" w:fill="FFFFFF"/>
        </w:rPr>
        <w:t>нормативные правовые акты:</w:t>
      </w:r>
    </w:p>
    <w:p w:rsidR="0018050D" w:rsidRPr="00597564" w:rsidRDefault="00461D24" w:rsidP="0018050D">
      <w:pPr>
        <w:ind w:firstLine="709"/>
        <w:jc w:val="both"/>
        <w:rPr>
          <w:b w:val="0"/>
          <w:bCs/>
          <w:color w:val="000000"/>
          <w:sz w:val="27"/>
          <w:szCs w:val="27"/>
          <w:shd w:val="clear" w:color="auto" w:fill="FFFFFF"/>
        </w:rPr>
      </w:pPr>
      <w:r w:rsidRPr="00597564">
        <w:rPr>
          <w:b w:val="0"/>
          <w:color w:val="000000"/>
          <w:sz w:val="27"/>
          <w:szCs w:val="27"/>
          <w:shd w:val="clear" w:color="auto" w:fill="FFFFFF"/>
        </w:rPr>
        <w:t xml:space="preserve">- </w:t>
      </w:r>
      <w:r w:rsidRPr="00597564">
        <w:rPr>
          <w:b w:val="0"/>
          <w:sz w:val="27"/>
          <w:szCs w:val="27"/>
        </w:rPr>
        <w:t>О внесении изменений в Устав муниципального образования город Ру</w:t>
      </w:r>
      <w:r w:rsidRPr="00597564">
        <w:rPr>
          <w:b w:val="0"/>
          <w:sz w:val="27"/>
          <w:szCs w:val="27"/>
        </w:rPr>
        <w:t>б</w:t>
      </w:r>
      <w:r w:rsidRPr="00597564">
        <w:rPr>
          <w:b w:val="0"/>
          <w:sz w:val="27"/>
          <w:szCs w:val="27"/>
        </w:rPr>
        <w:t>цовск Алтайского края;</w:t>
      </w:r>
    </w:p>
    <w:p w:rsidR="00461D24" w:rsidRPr="00597564" w:rsidRDefault="00461D24" w:rsidP="0018050D">
      <w:pPr>
        <w:ind w:firstLine="709"/>
        <w:jc w:val="both"/>
        <w:rPr>
          <w:b w:val="0"/>
          <w:bCs/>
          <w:color w:val="000000"/>
          <w:sz w:val="27"/>
          <w:szCs w:val="27"/>
          <w:shd w:val="clear" w:color="auto" w:fill="FFFFFF"/>
        </w:rPr>
      </w:pPr>
      <w:r w:rsidRPr="00597564">
        <w:rPr>
          <w:b w:val="0"/>
          <w:sz w:val="27"/>
          <w:szCs w:val="27"/>
        </w:rPr>
        <w:t>- О внесении изменений в решение Рубцовского городского Совета деп</w:t>
      </w:r>
      <w:r w:rsidRPr="00597564">
        <w:rPr>
          <w:b w:val="0"/>
          <w:sz w:val="27"/>
          <w:szCs w:val="27"/>
        </w:rPr>
        <w:t>у</w:t>
      </w:r>
      <w:r w:rsidRPr="00597564">
        <w:rPr>
          <w:b w:val="0"/>
          <w:sz w:val="27"/>
          <w:szCs w:val="27"/>
        </w:rPr>
        <w:t xml:space="preserve">татов Алтайского края от 21.11.2013 № 227 «Об утверждении </w:t>
      </w:r>
      <w:proofErr w:type="gramStart"/>
      <w:r w:rsidRPr="00597564">
        <w:rPr>
          <w:b w:val="0"/>
          <w:sz w:val="27"/>
          <w:szCs w:val="27"/>
        </w:rPr>
        <w:t>Структуры Адм</w:t>
      </w:r>
      <w:r w:rsidRPr="00597564">
        <w:rPr>
          <w:b w:val="0"/>
          <w:sz w:val="27"/>
          <w:szCs w:val="27"/>
        </w:rPr>
        <w:t>и</w:t>
      </w:r>
      <w:r w:rsidRPr="00597564">
        <w:rPr>
          <w:b w:val="0"/>
          <w:sz w:val="27"/>
          <w:szCs w:val="27"/>
        </w:rPr>
        <w:t>нистрации города Рубцовска Алтайского края</w:t>
      </w:r>
      <w:proofErr w:type="gramEnd"/>
      <w:r w:rsidRPr="00597564">
        <w:rPr>
          <w:b w:val="0"/>
          <w:sz w:val="27"/>
          <w:szCs w:val="27"/>
        </w:rPr>
        <w:t>»;</w:t>
      </w:r>
    </w:p>
    <w:p w:rsidR="00461D24" w:rsidRPr="00597564" w:rsidRDefault="00461D24">
      <w:pPr>
        <w:ind w:firstLine="709"/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>- О внесении изменений в решение Рубцовского городского Совета деп</w:t>
      </w:r>
      <w:r w:rsidRPr="00597564">
        <w:rPr>
          <w:b w:val="0"/>
          <w:sz w:val="27"/>
          <w:szCs w:val="27"/>
        </w:rPr>
        <w:t>у</w:t>
      </w:r>
      <w:r w:rsidRPr="00597564">
        <w:rPr>
          <w:b w:val="0"/>
          <w:sz w:val="27"/>
          <w:szCs w:val="27"/>
        </w:rPr>
        <w:t>татов Алтайского края от 21.12.2023 № 242 «О бюджете муниципального обр</w:t>
      </w:r>
      <w:r w:rsidRPr="00597564">
        <w:rPr>
          <w:b w:val="0"/>
          <w:sz w:val="27"/>
          <w:szCs w:val="27"/>
        </w:rPr>
        <w:t>а</w:t>
      </w:r>
      <w:r w:rsidRPr="00597564">
        <w:rPr>
          <w:b w:val="0"/>
          <w:sz w:val="27"/>
          <w:szCs w:val="27"/>
        </w:rPr>
        <w:t>зования город Рубцовск Алтайского края на 2024 год и на плановый период 2025 и 2026 годов»;</w:t>
      </w:r>
    </w:p>
    <w:p w:rsidR="00461D24" w:rsidRPr="00597564" w:rsidRDefault="009D7AF5" w:rsidP="0085307B">
      <w:pPr>
        <w:ind w:firstLine="709"/>
        <w:jc w:val="both"/>
        <w:rPr>
          <w:b w:val="0"/>
          <w:sz w:val="27"/>
          <w:szCs w:val="27"/>
        </w:rPr>
      </w:pPr>
      <w:proofErr w:type="gramStart"/>
      <w:r w:rsidRPr="00597564">
        <w:rPr>
          <w:sz w:val="27"/>
          <w:szCs w:val="27"/>
        </w:rPr>
        <w:t xml:space="preserve">- </w:t>
      </w:r>
      <w:r w:rsidRPr="00597564">
        <w:rPr>
          <w:b w:val="0"/>
          <w:sz w:val="27"/>
          <w:szCs w:val="27"/>
        </w:rPr>
        <w:t>О предоставлении из бюджета муниципального образования город Ру</w:t>
      </w:r>
      <w:r w:rsidRPr="00597564">
        <w:rPr>
          <w:b w:val="0"/>
          <w:sz w:val="27"/>
          <w:szCs w:val="27"/>
        </w:rPr>
        <w:t>б</w:t>
      </w:r>
      <w:r w:rsidRPr="00597564">
        <w:rPr>
          <w:b w:val="0"/>
          <w:sz w:val="27"/>
          <w:szCs w:val="27"/>
        </w:rPr>
        <w:t>цовск Алтайского края мер социальной поддержки для обучающихся  общео</w:t>
      </w:r>
      <w:r w:rsidRPr="00597564">
        <w:rPr>
          <w:b w:val="0"/>
          <w:sz w:val="27"/>
          <w:szCs w:val="27"/>
        </w:rPr>
        <w:t>б</w:t>
      </w:r>
      <w:r w:rsidRPr="00597564">
        <w:rPr>
          <w:b w:val="0"/>
          <w:sz w:val="27"/>
          <w:szCs w:val="27"/>
        </w:rPr>
        <w:t>разовательных организаций из многодетных семей го</w:t>
      </w:r>
      <w:r w:rsidR="007E7335" w:rsidRPr="00597564">
        <w:rPr>
          <w:b w:val="0"/>
          <w:sz w:val="27"/>
          <w:szCs w:val="27"/>
        </w:rPr>
        <w:t>рода Рубцовска Алтайск</w:t>
      </w:r>
      <w:r w:rsidR="007E7335" w:rsidRPr="00597564">
        <w:rPr>
          <w:b w:val="0"/>
          <w:sz w:val="27"/>
          <w:szCs w:val="27"/>
        </w:rPr>
        <w:t>о</w:t>
      </w:r>
      <w:r w:rsidR="007E7335" w:rsidRPr="00597564">
        <w:rPr>
          <w:b w:val="0"/>
          <w:sz w:val="27"/>
          <w:szCs w:val="27"/>
        </w:rPr>
        <w:t xml:space="preserve">го края </w:t>
      </w:r>
      <w:r w:rsidRPr="00597564">
        <w:rPr>
          <w:b w:val="0"/>
          <w:sz w:val="27"/>
          <w:szCs w:val="27"/>
        </w:rPr>
        <w:t>в виде бесплатного проезда автомобильным транспортом общего пол</w:t>
      </w:r>
      <w:r w:rsidRPr="00597564">
        <w:rPr>
          <w:b w:val="0"/>
          <w:sz w:val="27"/>
          <w:szCs w:val="27"/>
        </w:rPr>
        <w:t>ь</w:t>
      </w:r>
      <w:r w:rsidRPr="00597564">
        <w:rPr>
          <w:b w:val="0"/>
          <w:sz w:val="27"/>
          <w:szCs w:val="27"/>
        </w:rPr>
        <w:t>зования (кроме легкового такси) и городским наземным электрическим тран</w:t>
      </w:r>
      <w:r w:rsidRPr="00597564">
        <w:rPr>
          <w:b w:val="0"/>
          <w:sz w:val="27"/>
          <w:szCs w:val="27"/>
        </w:rPr>
        <w:t>с</w:t>
      </w:r>
      <w:r w:rsidRPr="00597564">
        <w:rPr>
          <w:b w:val="0"/>
          <w:sz w:val="27"/>
          <w:szCs w:val="27"/>
        </w:rPr>
        <w:t>портом в городском сообщении по действующим муниц</w:t>
      </w:r>
      <w:r w:rsidRPr="00597564">
        <w:rPr>
          <w:b w:val="0"/>
          <w:sz w:val="27"/>
          <w:szCs w:val="27"/>
        </w:rPr>
        <w:t>и</w:t>
      </w:r>
      <w:r w:rsidRPr="00597564">
        <w:rPr>
          <w:b w:val="0"/>
          <w:sz w:val="27"/>
          <w:szCs w:val="27"/>
        </w:rPr>
        <w:t>пальным маршрутам регулярных перевозок в период с 01 сентября по 31 мая включительно на терр</w:t>
      </w:r>
      <w:r w:rsidRPr="00597564">
        <w:rPr>
          <w:b w:val="0"/>
          <w:sz w:val="27"/>
          <w:szCs w:val="27"/>
        </w:rPr>
        <w:t>и</w:t>
      </w:r>
      <w:r w:rsidRPr="00597564">
        <w:rPr>
          <w:b w:val="0"/>
          <w:sz w:val="27"/>
          <w:szCs w:val="27"/>
        </w:rPr>
        <w:t>тории</w:t>
      </w:r>
      <w:proofErr w:type="gramEnd"/>
      <w:r w:rsidRPr="00597564">
        <w:rPr>
          <w:b w:val="0"/>
          <w:sz w:val="27"/>
          <w:szCs w:val="27"/>
        </w:rPr>
        <w:t xml:space="preserve"> муниципального образования</w:t>
      </w:r>
      <w:r w:rsidR="0085307B" w:rsidRPr="00597564">
        <w:rPr>
          <w:b w:val="0"/>
          <w:sz w:val="27"/>
          <w:szCs w:val="27"/>
        </w:rPr>
        <w:t xml:space="preserve"> город Рубцовск Алтайского края.</w:t>
      </w:r>
    </w:p>
    <w:p w:rsidR="00C922BB" w:rsidRPr="00597564" w:rsidRDefault="007E7335" w:rsidP="00C922BB">
      <w:pPr>
        <w:pStyle w:val="a8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597564">
        <w:rPr>
          <w:sz w:val="27"/>
          <w:szCs w:val="27"/>
        </w:rPr>
        <w:t>Важным вопросом комитета по социальной политике является утвержд</w:t>
      </w:r>
      <w:r w:rsidRPr="00597564">
        <w:rPr>
          <w:sz w:val="27"/>
          <w:szCs w:val="27"/>
        </w:rPr>
        <w:t>е</w:t>
      </w:r>
      <w:r w:rsidRPr="00597564">
        <w:rPr>
          <w:sz w:val="27"/>
          <w:szCs w:val="27"/>
        </w:rPr>
        <w:t>ние</w:t>
      </w:r>
      <w:r w:rsidR="00C922BB" w:rsidRPr="00597564">
        <w:rPr>
          <w:sz w:val="27"/>
          <w:szCs w:val="27"/>
        </w:rPr>
        <w:t xml:space="preserve"> кандида</w:t>
      </w:r>
      <w:r w:rsidRPr="00597564">
        <w:rPr>
          <w:sz w:val="27"/>
          <w:szCs w:val="27"/>
        </w:rPr>
        <w:t>тур</w:t>
      </w:r>
      <w:r w:rsidR="00DB5138" w:rsidRPr="00597564">
        <w:rPr>
          <w:sz w:val="27"/>
          <w:szCs w:val="27"/>
        </w:rPr>
        <w:t xml:space="preserve"> для занесения на Доску Почё</w:t>
      </w:r>
      <w:r w:rsidRPr="00597564">
        <w:rPr>
          <w:sz w:val="27"/>
          <w:szCs w:val="27"/>
        </w:rPr>
        <w:t>та</w:t>
      </w:r>
      <w:r w:rsidR="0018050D" w:rsidRPr="00597564">
        <w:rPr>
          <w:sz w:val="27"/>
          <w:szCs w:val="27"/>
        </w:rPr>
        <w:t xml:space="preserve">. </w:t>
      </w:r>
      <w:proofErr w:type="spellStart"/>
      <w:r w:rsidR="0018050D" w:rsidRPr="00597564">
        <w:rPr>
          <w:sz w:val="27"/>
          <w:szCs w:val="27"/>
        </w:rPr>
        <w:t>Рубцовские</w:t>
      </w:r>
      <w:proofErr w:type="spellEnd"/>
      <w:r w:rsidR="0018050D" w:rsidRPr="00597564">
        <w:rPr>
          <w:sz w:val="27"/>
          <w:szCs w:val="27"/>
        </w:rPr>
        <w:t xml:space="preserve"> предприятия, учр</w:t>
      </w:r>
      <w:r w:rsidR="0018050D" w:rsidRPr="00597564">
        <w:rPr>
          <w:sz w:val="27"/>
          <w:szCs w:val="27"/>
        </w:rPr>
        <w:t>е</w:t>
      </w:r>
      <w:r w:rsidR="0018050D" w:rsidRPr="00597564">
        <w:rPr>
          <w:sz w:val="27"/>
          <w:szCs w:val="27"/>
        </w:rPr>
        <w:t>ждения и организации всех форм собственности направляют в городской Совет депутатов ходатайства о занесении отличившихся работников на До</w:t>
      </w:r>
      <w:r w:rsidR="0018050D" w:rsidRPr="00597564">
        <w:rPr>
          <w:sz w:val="27"/>
          <w:szCs w:val="27"/>
        </w:rPr>
        <w:t>с</w:t>
      </w:r>
      <w:r w:rsidR="0018050D" w:rsidRPr="00597564">
        <w:rPr>
          <w:sz w:val="27"/>
          <w:szCs w:val="27"/>
        </w:rPr>
        <w:t>ку Почёта. П</w:t>
      </w:r>
      <w:r w:rsidRPr="00597564">
        <w:rPr>
          <w:sz w:val="27"/>
          <w:szCs w:val="27"/>
        </w:rPr>
        <w:t xml:space="preserve">редварительно все представленные кандидатуры </w:t>
      </w:r>
      <w:r w:rsidR="00C922BB" w:rsidRPr="00597564">
        <w:rPr>
          <w:sz w:val="27"/>
          <w:szCs w:val="27"/>
        </w:rPr>
        <w:t xml:space="preserve">обсуждаются на </w:t>
      </w:r>
      <w:proofErr w:type="gramStart"/>
      <w:r w:rsidR="00C922BB" w:rsidRPr="00597564">
        <w:rPr>
          <w:sz w:val="27"/>
          <w:szCs w:val="27"/>
        </w:rPr>
        <w:t>заседании</w:t>
      </w:r>
      <w:proofErr w:type="gramEnd"/>
      <w:r w:rsidR="00C922BB" w:rsidRPr="00597564">
        <w:rPr>
          <w:sz w:val="27"/>
          <w:szCs w:val="27"/>
        </w:rPr>
        <w:t xml:space="preserve"> комиссии, в состав которой входят депутаты городского Совета и представители Администрац</w:t>
      </w:r>
      <w:r w:rsidR="00DB5138" w:rsidRPr="00597564">
        <w:rPr>
          <w:sz w:val="27"/>
          <w:szCs w:val="27"/>
        </w:rPr>
        <w:t xml:space="preserve">ии города. На сессии городского Совета депутатов в июне </w:t>
      </w:r>
      <w:r w:rsidRPr="00597564">
        <w:rPr>
          <w:sz w:val="27"/>
          <w:szCs w:val="27"/>
        </w:rPr>
        <w:t xml:space="preserve">2024 года </w:t>
      </w:r>
      <w:r w:rsidR="00DB5138" w:rsidRPr="00597564">
        <w:rPr>
          <w:sz w:val="27"/>
          <w:szCs w:val="27"/>
        </w:rPr>
        <w:t>путем открытого голосования было принято р</w:t>
      </w:r>
      <w:r w:rsidR="006216BA" w:rsidRPr="00597564">
        <w:rPr>
          <w:sz w:val="27"/>
          <w:szCs w:val="27"/>
        </w:rPr>
        <w:t>ешение</w:t>
      </w:r>
      <w:r w:rsidR="006216BA" w:rsidRPr="00597564">
        <w:rPr>
          <w:b/>
          <w:sz w:val="27"/>
          <w:szCs w:val="27"/>
        </w:rPr>
        <w:t xml:space="preserve"> «</w:t>
      </w:r>
      <w:r w:rsidR="006216BA" w:rsidRPr="00597564">
        <w:rPr>
          <w:sz w:val="27"/>
          <w:szCs w:val="27"/>
        </w:rPr>
        <w:t>О занесении</w:t>
      </w:r>
      <w:r w:rsidR="00DB5138" w:rsidRPr="00597564">
        <w:rPr>
          <w:sz w:val="27"/>
          <w:szCs w:val="27"/>
        </w:rPr>
        <w:t xml:space="preserve"> на До</w:t>
      </w:r>
      <w:r w:rsidR="00DB5138" w:rsidRPr="00597564">
        <w:rPr>
          <w:sz w:val="27"/>
          <w:szCs w:val="27"/>
        </w:rPr>
        <w:t>с</w:t>
      </w:r>
      <w:r w:rsidR="00DB5138" w:rsidRPr="00597564">
        <w:rPr>
          <w:sz w:val="27"/>
          <w:szCs w:val="27"/>
        </w:rPr>
        <w:t>ку Почё</w:t>
      </w:r>
      <w:r w:rsidR="006216BA" w:rsidRPr="00597564">
        <w:rPr>
          <w:sz w:val="27"/>
          <w:szCs w:val="27"/>
        </w:rPr>
        <w:t>та муниципального образования город Рубцовск Алтайского края</w:t>
      </w:r>
      <w:r w:rsidR="006216BA" w:rsidRPr="00597564">
        <w:rPr>
          <w:b/>
          <w:sz w:val="27"/>
          <w:szCs w:val="27"/>
        </w:rPr>
        <w:t>»</w:t>
      </w:r>
      <w:r w:rsidR="00DB5138" w:rsidRPr="00597564">
        <w:rPr>
          <w:sz w:val="27"/>
          <w:szCs w:val="27"/>
        </w:rPr>
        <w:t xml:space="preserve"> о включении 15 кандидатур.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rFonts w:cs="Arial"/>
          <w:b w:val="0"/>
          <w:sz w:val="27"/>
          <w:szCs w:val="27"/>
        </w:rPr>
        <w:tab/>
      </w:r>
      <w:r w:rsidR="0018050D" w:rsidRPr="00597564">
        <w:rPr>
          <w:b w:val="0"/>
          <w:sz w:val="27"/>
          <w:szCs w:val="27"/>
        </w:rPr>
        <w:t>Также</w:t>
      </w:r>
      <w:r w:rsidRPr="00597564">
        <w:rPr>
          <w:b w:val="0"/>
          <w:sz w:val="27"/>
          <w:szCs w:val="27"/>
        </w:rPr>
        <w:t xml:space="preserve"> важны</w:t>
      </w:r>
      <w:r w:rsidR="0018050D" w:rsidRPr="00597564">
        <w:rPr>
          <w:b w:val="0"/>
          <w:sz w:val="27"/>
          <w:szCs w:val="27"/>
        </w:rPr>
        <w:t>м</w:t>
      </w:r>
      <w:r w:rsidRPr="00597564">
        <w:rPr>
          <w:b w:val="0"/>
          <w:sz w:val="27"/>
          <w:szCs w:val="27"/>
        </w:rPr>
        <w:t xml:space="preserve"> вопросо</w:t>
      </w:r>
      <w:r w:rsidR="0018050D" w:rsidRPr="00597564">
        <w:rPr>
          <w:b w:val="0"/>
          <w:sz w:val="27"/>
          <w:szCs w:val="27"/>
        </w:rPr>
        <w:t>м</w:t>
      </w:r>
      <w:r w:rsidRPr="00597564">
        <w:rPr>
          <w:b w:val="0"/>
          <w:sz w:val="27"/>
          <w:szCs w:val="27"/>
        </w:rPr>
        <w:t xml:space="preserve"> ведения комитета по социальной политике явл</w:t>
      </w:r>
      <w:r w:rsidRPr="00597564">
        <w:rPr>
          <w:b w:val="0"/>
          <w:sz w:val="27"/>
          <w:szCs w:val="27"/>
        </w:rPr>
        <w:t>я</w:t>
      </w:r>
      <w:r w:rsidRPr="00597564">
        <w:rPr>
          <w:b w:val="0"/>
          <w:sz w:val="27"/>
          <w:szCs w:val="27"/>
        </w:rPr>
        <w:t xml:space="preserve">ется рассмотрение вопроса о </w:t>
      </w:r>
      <w:proofErr w:type="gramStart"/>
      <w:r w:rsidRPr="00597564">
        <w:rPr>
          <w:b w:val="0"/>
          <w:sz w:val="27"/>
          <w:szCs w:val="27"/>
        </w:rPr>
        <w:t>присвоении</w:t>
      </w:r>
      <w:proofErr w:type="gramEnd"/>
      <w:r w:rsidRPr="00597564">
        <w:rPr>
          <w:b w:val="0"/>
          <w:sz w:val="27"/>
          <w:szCs w:val="27"/>
        </w:rPr>
        <w:t xml:space="preserve"> звания «Почетный гражданин города Рубцовска». Согласно требованиям Положения о </w:t>
      </w:r>
      <w:proofErr w:type="gramStart"/>
      <w:r w:rsidRPr="00597564">
        <w:rPr>
          <w:b w:val="0"/>
          <w:sz w:val="27"/>
          <w:szCs w:val="27"/>
        </w:rPr>
        <w:t>присвоении</w:t>
      </w:r>
      <w:proofErr w:type="gramEnd"/>
      <w:r w:rsidRPr="00597564">
        <w:rPr>
          <w:b w:val="0"/>
          <w:sz w:val="27"/>
          <w:szCs w:val="27"/>
        </w:rPr>
        <w:t xml:space="preserve"> звания «Почетный гражданин города Рубцовска», прием ходатайств осуществлялся с 01 февраля по 01 мая прошедшего года. В Рубцовский городской Совет д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>путатов Алтайского края поступили два ходатайства о присвоении звания «Почетный гражданин г</w:t>
      </w:r>
      <w:r w:rsidRPr="00597564">
        <w:rPr>
          <w:b w:val="0"/>
          <w:sz w:val="27"/>
          <w:szCs w:val="27"/>
        </w:rPr>
        <w:t>о</w:t>
      </w:r>
      <w:r w:rsidRPr="00597564">
        <w:rPr>
          <w:b w:val="0"/>
          <w:sz w:val="27"/>
          <w:szCs w:val="27"/>
        </w:rPr>
        <w:t>рода Рубцовска» Козловскому Владимиру Алексе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>вичу – депутату Алтайского краевого Законодательного Собрания, Удод В</w:t>
      </w:r>
      <w:r w:rsidRPr="00597564">
        <w:rPr>
          <w:b w:val="0"/>
          <w:sz w:val="27"/>
          <w:szCs w:val="27"/>
        </w:rPr>
        <w:t>а</w:t>
      </w:r>
      <w:r w:rsidRPr="00597564">
        <w:rPr>
          <w:b w:val="0"/>
          <w:sz w:val="27"/>
          <w:szCs w:val="27"/>
        </w:rPr>
        <w:t xml:space="preserve">лентине Юрьевне – директору </w:t>
      </w:r>
      <w:r w:rsidRPr="00597564">
        <w:rPr>
          <w:b w:val="0"/>
          <w:sz w:val="27"/>
          <w:szCs w:val="27"/>
        </w:rPr>
        <w:lastRenderedPageBreak/>
        <w:t xml:space="preserve">МБУ </w:t>
      </w:r>
      <w:proofErr w:type="gramStart"/>
      <w:r w:rsidRPr="00597564">
        <w:rPr>
          <w:b w:val="0"/>
          <w:sz w:val="27"/>
          <w:szCs w:val="27"/>
        </w:rPr>
        <w:t>ДО</w:t>
      </w:r>
      <w:proofErr w:type="gramEnd"/>
      <w:r w:rsidRPr="00597564">
        <w:rPr>
          <w:b w:val="0"/>
          <w:sz w:val="27"/>
          <w:szCs w:val="27"/>
        </w:rPr>
        <w:t xml:space="preserve"> «Детско-юношеский центр».</w:t>
      </w:r>
      <w:r w:rsidR="0018050D" w:rsidRPr="00597564">
        <w:rPr>
          <w:b w:val="0"/>
          <w:sz w:val="27"/>
          <w:szCs w:val="27"/>
        </w:rPr>
        <w:t xml:space="preserve"> </w:t>
      </w:r>
      <w:proofErr w:type="gramStart"/>
      <w:r w:rsidRPr="00597564">
        <w:rPr>
          <w:b w:val="0"/>
          <w:sz w:val="27"/>
          <w:szCs w:val="27"/>
        </w:rPr>
        <w:t>Информация о поступивших кандидат</w:t>
      </w:r>
      <w:r w:rsidRPr="00597564">
        <w:rPr>
          <w:b w:val="0"/>
          <w:sz w:val="27"/>
          <w:szCs w:val="27"/>
        </w:rPr>
        <w:t>у</w:t>
      </w:r>
      <w:r w:rsidRPr="00597564">
        <w:rPr>
          <w:b w:val="0"/>
          <w:sz w:val="27"/>
          <w:szCs w:val="27"/>
        </w:rPr>
        <w:t>рах на звание «Почетный гражданин города Рубцовска» и о предстоящем ра</w:t>
      </w:r>
      <w:r w:rsidRPr="00597564">
        <w:rPr>
          <w:b w:val="0"/>
          <w:sz w:val="27"/>
          <w:szCs w:val="27"/>
        </w:rPr>
        <w:t>с</w:t>
      </w:r>
      <w:r w:rsidRPr="00597564">
        <w:rPr>
          <w:b w:val="0"/>
          <w:sz w:val="27"/>
          <w:szCs w:val="27"/>
        </w:rPr>
        <w:t xml:space="preserve">смотрении </w:t>
      </w:r>
      <w:proofErr w:type="spellStart"/>
      <w:r w:rsidRPr="00597564">
        <w:rPr>
          <w:b w:val="0"/>
          <w:sz w:val="27"/>
          <w:szCs w:val="27"/>
        </w:rPr>
        <w:t>Рубцовским</w:t>
      </w:r>
      <w:proofErr w:type="spellEnd"/>
      <w:r w:rsidRPr="00597564">
        <w:rPr>
          <w:b w:val="0"/>
          <w:sz w:val="27"/>
          <w:szCs w:val="27"/>
        </w:rPr>
        <w:t xml:space="preserve"> городским Советом депутатов Алтайского края вопроса о присвоении звания «Почетный </w:t>
      </w:r>
      <w:r w:rsidR="00285737" w:rsidRPr="00597564">
        <w:rPr>
          <w:b w:val="0"/>
          <w:sz w:val="27"/>
          <w:szCs w:val="27"/>
        </w:rPr>
        <w:t>гражданин города Рубцовска» была опублик</w:t>
      </w:r>
      <w:r w:rsidR="00285737" w:rsidRPr="00597564">
        <w:rPr>
          <w:b w:val="0"/>
          <w:sz w:val="27"/>
          <w:szCs w:val="27"/>
        </w:rPr>
        <w:t>о</w:t>
      </w:r>
      <w:r w:rsidR="00285737" w:rsidRPr="00597564">
        <w:rPr>
          <w:b w:val="0"/>
          <w:sz w:val="27"/>
          <w:szCs w:val="27"/>
        </w:rPr>
        <w:t>вана</w:t>
      </w:r>
      <w:r w:rsidRPr="00597564">
        <w:rPr>
          <w:b w:val="0"/>
          <w:sz w:val="27"/>
          <w:szCs w:val="27"/>
        </w:rPr>
        <w:t xml:space="preserve"> в га</w:t>
      </w:r>
      <w:r w:rsidR="00285737" w:rsidRPr="00597564">
        <w:rPr>
          <w:b w:val="0"/>
          <w:sz w:val="27"/>
          <w:szCs w:val="27"/>
        </w:rPr>
        <w:t>зете «Местное время» и размещена</w:t>
      </w:r>
      <w:r w:rsidRPr="00597564">
        <w:rPr>
          <w:b w:val="0"/>
          <w:sz w:val="27"/>
          <w:szCs w:val="27"/>
        </w:rPr>
        <w:t xml:space="preserve"> на сайте городского Совета депут</w:t>
      </w:r>
      <w:r w:rsidRPr="00597564">
        <w:rPr>
          <w:b w:val="0"/>
          <w:sz w:val="27"/>
          <w:szCs w:val="27"/>
        </w:rPr>
        <w:t>а</w:t>
      </w:r>
      <w:r w:rsidRPr="00597564">
        <w:rPr>
          <w:b w:val="0"/>
          <w:sz w:val="27"/>
          <w:szCs w:val="27"/>
        </w:rPr>
        <w:t>тов в мае 2024 года.</w:t>
      </w:r>
      <w:proofErr w:type="gramEnd"/>
      <w:r w:rsidR="0018050D" w:rsidRPr="00597564">
        <w:rPr>
          <w:b w:val="0"/>
          <w:sz w:val="27"/>
          <w:szCs w:val="27"/>
        </w:rPr>
        <w:t xml:space="preserve"> </w:t>
      </w:r>
      <w:r w:rsidRPr="00597564">
        <w:rPr>
          <w:b w:val="0"/>
          <w:sz w:val="27"/>
          <w:szCs w:val="27"/>
        </w:rPr>
        <w:t xml:space="preserve">Решение о </w:t>
      </w:r>
      <w:proofErr w:type="gramStart"/>
      <w:r w:rsidRPr="00597564">
        <w:rPr>
          <w:b w:val="0"/>
          <w:sz w:val="27"/>
          <w:szCs w:val="27"/>
        </w:rPr>
        <w:t>присвоении</w:t>
      </w:r>
      <w:proofErr w:type="gramEnd"/>
      <w:r w:rsidRPr="00597564">
        <w:rPr>
          <w:b w:val="0"/>
          <w:sz w:val="27"/>
          <w:szCs w:val="27"/>
        </w:rPr>
        <w:t xml:space="preserve"> звания «Почетный гражданин гор</w:t>
      </w:r>
      <w:r w:rsidRPr="00597564">
        <w:rPr>
          <w:b w:val="0"/>
          <w:sz w:val="27"/>
          <w:szCs w:val="27"/>
        </w:rPr>
        <w:t>о</w:t>
      </w:r>
      <w:r w:rsidRPr="00597564">
        <w:rPr>
          <w:b w:val="0"/>
          <w:sz w:val="27"/>
          <w:szCs w:val="27"/>
        </w:rPr>
        <w:t>да Рубцовска» было принято на сессии городского Совета депутатов в августе путем открытого голосов</w:t>
      </w:r>
      <w:r w:rsidRPr="00597564">
        <w:rPr>
          <w:b w:val="0"/>
          <w:sz w:val="27"/>
          <w:szCs w:val="27"/>
        </w:rPr>
        <w:t>а</w:t>
      </w:r>
      <w:r w:rsidRPr="00597564">
        <w:rPr>
          <w:b w:val="0"/>
          <w:sz w:val="27"/>
          <w:szCs w:val="27"/>
        </w:rPr>
        <w:t>ния. Звание «Почетный гражданин города Рубцовска» было присвоено Ко</w:t>
      </w:r>
      <w:r w:rsidRPr="00597564">
        <w:rPr>
          <w:b w:val="0"/>
          <w:sz w:val="27"/>
          <w:szCs w:val="27"/>
        </w:rPr>
        <w:t>з</w:t>
      </w:r>
      <w:r w:rsidRPr="00597564">
        <w:rPr>
          <w:b w:val="0"/>
          <w:sz w:val="27"/>
          <w:szCs w:val="27"/>
        </w:rPr>
        <w:t>ловскому Владимиру Алексеевичу.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ab/>
        <w:t>В 2024 году членами комитета рассмотрены и поддержаны правовые акты о награждении Почетной грамотой Рубцовского городского Совета д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 xml:space="preserve">путатов </w:t>
      </w:r>
      <w:r w:rsidR="00FA7284" w:rsidRPr="00597564">
        <w:rPr>
          <w:b w:val="0"/>
          <w:sz w:val="27"/>
          <w:szCs w:val="27"/>
        </w:rPr>
        <w:t xml:space="preserve">Алтайского края </w:t>
      </w:r>
      <w:r w:rsidR="00F8637F" w:rsidRPr="00597564">
        <w:rPr>
          <w:b w:val="0"/>
          <w:sz w:val="27"/>
          <w:szCs w:val="27"/>
        </w:rPr>
        <w:t>194</w:t>
      </w:r>
      <w:r w:rsidRPr="00597564">
        <w:rPr>
          <w:sz w:val="27"/>
          <w:szCs w:val="27"/>
        </w:rPr>
        <w:t xml:space="preserve"> </w:t>
      </w:r>
      <w:r w:rsidRPr="00597564">
        <w:rPr>
          <w:b w:val="0"/>
          <w:sz w:val="27"/>
          <w:szCs w:val="27"/>
        </w:rPr>
        <w:t>кандидатур.</w:t>
      </w:r>
    </w:p>
    <w:p w:rsidR="00461D24" w:rsidRPr="00597564" w:rsidRDefault="00461D24">
      <w:pPr>
        <w:jc w:val="both"/>
        <w:rPr>
          <w:b w:val="0"/>
          <w:bCs/>
          <w:sz w:val="27"/>
          <w:szCs w:val="27"/>
        </w:rPr>
      </w:pPr>
      <w:r w:rsidRPr="00597564">
        <w:rPr>
          <w:b w:val="0"/>
          <w:sz w:val="27"/>
          <w:szCs w:val="27"/>
        </w:rPr>
        <w:tab/>
        <w:t>Члены комитета по социальной политике в прошедшем году приняли а</w:t>
      </w:r>
      <w:r w:rsidRPr="00597564">
        <w:rPr>
          <w:b w:val="0"/>
          <w:sz w:val="27"/>
          <w:szCs w:val="27"/>
        </w:rPr>
        <w:t>к</w:t>
      </w:r>
      <w:r w:rsidRPr="00597564">
        <w:rPr>
          <w:b w:val="0"/>
          <w:sz w:val="27"/>
          <w:szCs w:val="27"/>
        </w:rPr>
        <w:t xml:space="preserve">тивное участие в работе </w:t>
      </w:r>
      <w:r w:rsidRPr="00597564">
        <w:rPr>
          <w:b w:val="0"/>
          <w:color w:val="000000"/>
          <w:sz w:val="27"/>
          <w:szCs w:val="27"/>
        </w:rPr>
        <w:t xml:space="preserve">межведомственной </w:t>
      </w:r>
      <w:r w:rsidRPr="00597564">
        <w:rPr>
          <w:b w:val="0"/>
          <w:sz w:val="27"/>
          <w:szCs w:val="27"/>
        </w:rPr>
        <w:t>комиссии по приемке фед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>ральных, краевых государственных бюджетных, муниципальных бюджетных, автоно</w:t>
      </w:r>
      <w:r w:rsidRPr="00597564">
        <w:rPr>
          <w:b w:val="0"/>
          <w:sz w:val="27"/>
          <w:szCs w:val="27"/>
        </w:rPr>
        <w:t>м</w:t>
      </w:r>
      <w:r w:rsidRPr="00597564">
        <w:rPr>
          <w:b w:val="0"/>
          <w:sz w:val="27"/>
          <w:szCs w:val="27"/>
        </w:rPr>
        <w:t xml:space="preserve">ных образовательных учреждений к началу 2024-2025 учебного года, а также в работе </w:t>
      </w:r>
      <w:r w:rsidRPr="00597564">
        <w:rPr>
          <w:b w:val="0"/>
          <w:bCs/>
          <w:sz w:val="27"/>
          <w:szCs w:val="27"/>
        </w:rPr>
        <w:t>муниципальной межведомственной координационной группы по сове</w:t>
      </w:r>
      <w:r w:rsidRPr="00597564">
        <w:rPr>
          <w:b w:val="0"/>
          <w:bCs/>
          <w:sz w:val="27"/>
          <w:szCs w:val="27"/>
        </w:rPr>
        <w:t>р</w:t>
      </w:r>
      <w:r w:rsidRPr="00597564">
        <w:rPr>
          <w:b w:val="0"/>
          <w:bCs/>
          <w:sz w:val="27"/>
          <w:szCs w:val="27"/>
        </w:rPr>
        <w:t>шенствованию организации школьного питания.</w:t>
      </w:r>
    </w:p>
    <w:p w:rsidR="003349AA" w:rsidRPr="00597564" w:rsidRDefault="000B342F" w:rsidP="0018050D">
      <w:pPr>
        <w:ind w:firstLine="708"/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>Ежегодно в Рубцовске при поддержке городского Совета депутатов и д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 xml:space="preserve">путатов </w:t>
      </w:r>
      <w:r w:rsidR="0018050D" w:rsidRPr="00597564">
        <w:rPr>
          <w:b w:val="0"/>
          <w:sz w:val="27"/>
          <w:szCs w:val="27"/>
        </w:rPr>
        <w:t xml:space="preserve">комитета по социальной политике </w:t>
      </w:r>
      <w:r w:rsidRPr="00597564">
        <w:rPr>
          <w:b w:val="0"/>
          <w:sz w:val="27"/>
          <w:szCs w:val="27"/>
        </w:rPr>
        <w:t xml:space="preserve">проводится военно-патриотический фестиваль «Патриот», посвященный Дню защитника Отечества. </w:t>
      </w:r>
      <w:r w:rsidR="003349AA" w:rsidRPr="00597564">
        <w:rPr>
          <w:b w:val="0"/>
          <w:sz w:val="27"/>
          <w:szCs w:val="27"/>
        </w:rPr>
        <w:t xml:space="preserve">Депутаты </w:t>
      </w:r>
      <w:r w:rsidR="0018050D" w:rsidRPr="00597564">
        <w:rPr>
          <w:b w:val="0"/>
          <w:sz w:val="27"/>
          <w:szCs w:val="27"/>
        </w:rPr>
        <w:t>к</w:t>
      </w:r>
      <w:r w:rsidR="0018050D" w:rsidRPr="00597564">
        <w:rPr>
          <w:b w:val="0"/>
          <w:sz w:val="27"/>
          <w:szCs w:val="27"/>
        </w:rPr>
        <w:t>о</w:t>
      </w:r>
      <w:r w:rsidR="0018050D" w:rsidRPr="00597564">
        <w:rPr>
          <w:b w:val="0"/>
          <w:sz w:val="27"/>
          <w:szCs w:val="27"/>
        </w:rPr>
        <w:t xml:space="preserve">митета по социальной политике </w:t>
      </w:r>
      <w:r w:rsidR="003349AA" w:rsidRPr="00597564">
        <w:rPr>
          <w:b w:val="0"/>
          <w:sz w:val="27"/>
          <w:szCs w:val="27"/>
        </w:rPr>
        <w:t>городского Совета де</w:t>
      </w:r>
      <w:r w:rsidR="0018050D" w:rsidRPr="00597564">
        <w:rPr>
          <w:b w:val="0"/>
          <w:sz w:val="27"/>
          <w:szCs w:val="27"/>
        </w:rPr>
        <w:t>пут</w:t>
      </w:r>
      <w:r w:rsidR="0018050D" w:rsidRPr="00597564">
        <w:rPr>
          <w:b w:val="0"/>
          <w:sz w:val="27"/>
          <w:szCs w:val="27"/>
        </w:rPr>
        <w:t>а</w:t>
      </w:r>
      <w:r w:rsidR="0018050D" w:rsidRPr="00597564">
        <w:rPr>
          <w:b w:val="0"/>
          <w:sz w:val="27"/>
          <w:szCs w:val="27"/>
        </w:rPr>
        <w:t xml:space="preserve">тов в 2024 году вновь стали участниками Всероссийской </w:t>
      </w:r>
      <w:r w:rsidR="003349AA" w:rsidRPr="00597564">
        <w:rPr>
          <w:b w:val="0"/>
          <w:sz w:val="27"/>
          <w:szCs w:val="27"/>
        </w:rPr>
        <w:t>акции «Желани</w:t>
      </w:r>
      <w:r w:rsidR="0018050D" w:rsidRPr="00597564">
        <w:rPr>
          <w:b w:val="0"/>
          <w:sz w:val="27"/>
          <w:szCs w:val="27"/>
        </w:rPr>
        <w:t>я под елкой», исполнив жел</w:t>
      </w:r>
      <w:r w:rsidR="0018050D" w:rsidRPr="00597564">
        <w:rPr>
          <w:b w:val="0"/>
          <w:sz w:val="27"/>
          <w:szCs w:val="27"/>
        </w:rPr>
        <w:t>а</w:t>
      </w:r>
      <w:r w:rsidR="0018050D" w:rsidRPr="00597564">
        <w:rPr>
          <w:b w:val="0"/>
          <w:sz w:val="27"/>
          <w:szCs w:val="27"/>
        </w:rPr>
        <w:t xml:space="preserve">ния </w:t>
      </w:r>
      <w:r w:rsidR="003349AA" w:rsidRPr="00597564">
        <w:rPr>
          <w:b w:val="0"/>
          <w:sz w:val="27"/>
          <w:szCs w:val="27"/>
        </w:rPr>
        <w:t>детей из семей, находящихся в трудной жи</w:t>
      </w:r>
      <w:r w:rsidR="003349AA" w:rsidRPr="00597564">
        <w:rPr>
          <w:b w:val="0"/>
          <w:sz w:val="27"/>
          <w:szCs w:val="27"/>
        </w:rPr>
        <w:t>з</w:t>
      </w:r>
      <w:r w:rsidR="003349AA" w:rsidRPr="00597564">
        <w:rPr>
          <w:b w:val="0"/>
          <w:sz w:val="27"/>
          <w:szCs w:val="27"/>
        </w:rPr>
        <w:t xml:space="preserve">ненной ситуации. 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ab/>
        <w:t>При планировании дальнейшей работы члены комитета по социальной политике будут продолжать работу по решению вопросов социального характ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>ра, в соответствии с планом работы комитета</w:t>
      </w:r>
      <w:r w:rsidR="0018050D" w:rsidRPr="00597564">
        <w:rPr>
          <w:b w:val="0"/>
          <w:sz w:val="27"/>
          <w:szCs w:val="27"/>
        </w:rPr>
        <w:t xml:space="preserve"> на первое полугодие 2025 года</w:t>
      </w:r>
      <w:r w:rsidRPr="00597564">
        <w:rPr>
          <w:b w:val="0"/>
          <w:sz w:val="27"/>
          <w:szCs w:val="27"/>
        </w:rPr>
        <w:t>.</w:t>
      </w:r>
    </w:p>
    <w:p w:rsidR="00461D24" w:rsidRPr="00597564" w:rsidRDefault="00461D24">
      <w:pPr>
        <w:ind w:firstLine="540"/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ab/>
        <w:t>В целом, работу комитета по социальной политике в 2024 году можно считать успешной и эффективной. Надеемся в будущем на понимание и плод</w:t>
      </w:r>
      <w:r w:rsidRPr="00597564">
        <w:rPr>
          <w:b w:val="0"/>
          <w:sz w:val="27"/>
          <w:szCs w:val="27"/>
        </w:rPr>
        <w:t>о</w:t>
      </w:r>
      <w:r w:rsidRPr="00597564">
        <w:rPr>
          <w:b w:val="0"/>
          <w:sz w:val="27"/>
          <w:szCs w:val="27"/>
        </w:rPr>
        <w:t>творное сотрудничество с органами исполнительной власти и другими комит</w:t>
      </w:r>
      <w:r w:rsidRPr="00597564">
        <w:rPr>
          <w:b w:val="0"/>
          <w:sz w:val="27"/>
          <w:szCs w:val="27"/>
        </w:rPr>
        <w:t>е</w:t>
      </w:r>
      <w:r w:rsidRPr="00597564">
        <w:rPr>
          <w:b w:val="0"/>
          <w:sz w:val="27"/>
          <w:szCs w:val="27"/>
        </w:rPr>
        <w:t>тами городского Совета депутатов.</w:t>
      </w:r>
    </w:p>
    <w:p w:rsidR="00461D24" w:rsidRPr="00597564" w:rsidRDefault="00461D24">
      <w:pPr>
        <w:ind w:firstLine="540"/>
        <w:jc w:val="both"/>
        <w:rPr>
          <w:b w:val="0"/>
          <w:sz w:val="27"/>
          <w:szCs w:val="27"/>
        </w:rPr>
      </w:pPr>
    </w:p>
    <w:p w:rsidR="00461D24" w:rsidRPr="00597564" w:rsidRDefault="00461D24">
      <w:pPr>
        <w:jc w:val="both"/>
        <w:rPr>
          <w:b w:val="0"/>
          <w:sz w:val="27"/>
          <w:szCs w:val="27"/>
        </w:rPr>
      </w:pP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>Председатель комитета Рубцовского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>городского Совета депутатов</w:t>
      </w:r>
    </w:p>
    <w:p w:rsidR="00461D24" w:rsidRPr="00597564" w:rsidRDefault="00461D24">
      <w:pPr>
        <w:jc w:val="both"/>
        <w:rPr>
          <w:b w:val="0"/>
          <w:sz w:val="27"/>
          <w:szCs w:val="27"/>
        </w:rPr>
      </w:pPr>
      <w:r w:rsidRPr="00597564">
        <w:rPr>
          <w:b w:val="0"/>
          <w:sz w:val="27"/>
          <w:szCs w:val="27"/>
        </w:rPr>
        <w:t>Алтайского края по социальной политике</w:t>
      </w:r>
      <w:r w:rsidRPr="00597564">
        <w:rPr>
          <w:b w:val="0"/>
          <w:sz w:val="27"/>
          <w:szCs w:val="27"/>
        </w:rPr>
        <w:tab/>
      </w:r>
      <w:r w:rsidRPr="00597564">
        <w:rPr>
          <w:b w:val="0"/>
          <w:sz w:val="27"/>
          <w:szCs w:val="27"/>
        </w:rPr>
        <w:tab/>
      </w:r>
      <w:r w:rsidRPr="00597564">
        <w:rPr>
          <w:b w:val="0"/>
          <w:sz w:val="27"/>
          <w:szCs w:val="27"/>
        </w:rPr>
        <w:tab/>
      </w:r>
      <w:r w:rsidRPr="00597564">
        <w:rPr>
          <w:b w:val="0"/>
          <w:sz w:val="27"/>
          <w:szCs w:val="27"/>
        </w:rPr>
        <w:tab/>
      </w:r>
      <w:r w:rsidR="00597564">
        <w:rPr>
          <w:b w:val="0"/>
          <w:sz w:val="27"/>
          <w:szCs w:val="27"/>
        </w:rPr>
        <w:t xml:space="preserve">           </w:t>
      </w:r>
      <w:bookmarkStart w:id="0" w:name="_GoBack"/>
      <w:bookmarkEnd w:id="0"/>
      <w:r w:rsidRPr="00597564">
        <w:rPr>
          <w:b w:val="0"/>
          <w:sz w:val="27"/>
          <w:szCs w:val="27"/>
        </w:rPr>
        <w:t xml:space="preserve">В.Л. </w:t>
      </w:r>
      <w:proofErr w:type="spellStart"/>
      <w:r w:rsidRPr="00597564">
        <w:rPr>
          <w:b w:val="0"/>
          <w:sz w:val="27"/>
          <w:szCs w:val="27"/>
        </w:rPr>
        <w:t>Ремель</w:t>
      </w:r>
      <w:proofErr w:type="spellEnd"/>
    </w:p>
    <w:p w:rsidR="00461D24" w:rsidRDefault="00461D24">
      <w:pPr>
        <w:jc w:val="both"/>
        <w:rPr>
          <w:b w:val="0"/>
          <w:sz w:val="28"/>
          <w:szCs w:val="28"/>
        </w:rPr>
      </w:pPr>
    </w:p>
    <w:sectPr w:rsidR="00461D2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58" w:rsidRDefault="00A75658">
      <w:r>
        <w:separator/>
      </w:r>
    </w:p>
  </w:endnote>
  <w:endnote w:type="continuationSeparator" w:id="0">
    <w:p w:rsidR="00A75658" w:rsidRDefault="00A7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58" w:rsidRDefault="00A75658">
      <w:r>
        <w:separator/>
      </w:r>
    </w:p>
  </w:footnote>
  <w:footnote w:type="continuationSeparator" w:id="0">
    <w:p w:rsidR="00A75658" w:rsidRDefault="00A75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24" w:rsidRDefault="00461D2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61D24" w:rsidRDefault="00461D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24" w:rsidRDefault="00461D2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7564">
      <w:rPr>
        <w:rStyle w:val="a3"/>
        <w:noProof/>
      </w:rPr>
      <w:t>4</w:t>
    </w:r>
    <w:r>
      <w:rPr>
        <w:rStyle w:val="a3"/>
      </w:rPr>
      <w:fldChar w:fldCharType="end"/>
    </w:r>
  </w:p>
  <w:p w:rsidR="00461D24" w:rsidRDefault="00461D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13"/>
    <w:rsid w:val="00001D06"/>
    <w:rsid w:val="00002E69"/>
    <w:rsid w:val="00004E63"/>
    <w:rsid w:val="00020555"/>
    <w:rsid w:val="0002783F"/>
    <w:rsid w:val="00031597"/>
    <w:rsid w:val="00047E81"/>
    <w:rsid w:val="0006063C"/>
    <w:rsid w:val="000659B1"/>
    <w:rsid w:val="000665B1"/>
    <w:rsid w:val="000763D6"/>
    <w:rsid w:val="000766D7"/>
    <w:rsid w:val="00085364"/>
    <w:rsid w:val="000934F2"/>
    <w:rsid w:val="000A53BB"/>
    <w:rsid w:val="000B342F"/>
    <w:rsid w:val="000D2925"/>
    <w:rsid w:val="000D6DA3"/>
    <w:rsid w:val="000E6907"/>
    <w:rsid w:val="000F1AA1"/>
    <w:rsid w:val="000F7ED9"/>
    <w:rsid w:val="00100621"/>
    <w:rsid w:val="00101FEC"/>
    <w:rsid w:val="00115F75"/>
    <w:rsid w:val="00123472"/>
    <w:rsid w:val="0015378F"/>
    <w:rsid w:val="00153F90"/>
    <w:rsid w:val="001726BC"/>
    <w:rsid w:val="00177C15"/>
    <w:rsid w:val="0018050D"/>
    <w:rsid w:val="00190D9D"/>
    <w:rsid w:val="0019453B"/>
    <w:rsid w:val="001B25D0"/>
    <w:rsid w:val="001B4CDC"/>
    <w:rsid w:val="001C2ADD"/>
    <w:rsid w:val="001D1FF0"/>
    <w:rsid w:val="001E3BD6"/>
    <w:rsid w:val="001F0233"/>
    <w:rsid w:val="001F1B6A"/>
    <w:rsid w:val="001F6A38"/>
    <w:rsid w:val="0020196B"/>
    <w:rsid w:val="00205603"/>
    <w:rsid w:val="002230EF"/>
    <w:rsid w:val="00223608"/>
    <w:rsid w:val="00232971"/>
    <w:rsid w:val="00247914"/>
    <w:rsid w:val="002663AB"/>
    <w:rsid w:val="0027521D"/>
    <w:rsid w:val="0027715D"/>
    <w:rsid w:val="00285737"/>
    <w:rsid w:val="0029001E"/>
    <w:rsid w:val="0029005B"/>
    <w:rsid w:val="002954D2"/>
    <w:rsid w:val="00297331"/>
    <w:rsid w:val="002B6FA0"/>
    <w:rsid w:val="002C298D"/>
    <w:rsid w:val="002C4C94"/>
    <w:rsid w:val="002C7420"/>
    <w:rsid w:val="002D10CC"/>
    <w:rsid w:val="00302CC5"/>
    <w:rsid w:val="00303EF1"/>
    <w:rsid w:val="003062E4"/>
    <w:rsid w:val="003177B4"/>
    <w:rsid w:val="003349AA"/>
    <w:rsid w:val="00336A3C"/>
    <w:rsid w:val="00336D16"/>
    <w:rsid w:val="003425B5"/>
    <w:rsid w:val="003432BB"/>
    <w:rsid w:val="003448C1"/>
    <w:rsid w:val="00351BDA"/>
    <w:rsid w:val="00380C14"/>
    <w:rsid w:val="003A3CC9"/>
    <w:rsid w:val="003A4389"/>
    <w:rsid w:val="003A6A3A"/>
    <w:rsid w:val="003C5A8D"/>
    <w:rsid w:val="003D35C9"/>
    <w:rsid w:val="003D513F"/>
    <w:rsid w:val="003D5EBD"/>
    <w:rsid w:val="003E1E2A"/>
    <w:rsid w:val="00414EF4"/>
    <w:rsid w:val="00423207"/>
    <w:rsid w:val="004235F3"/>
    <w:rsid w:val="004271A6"/>
    <w:rsid w:val="00440D82"/>
    <w:rsid w:val="00451FCE"/>
    <w:rsid w:val="004536C3"/>
    <w:rsid w:val="00461D24"/>
    <w:rsid w:val="004651DE"/>
    <w:rsid w:val="004774D4"/>
    <w:rsid w:val="004800D6"/>
    <w:rsid w:val="00480A32"/>
    <w:rsid w:val="00484713"/>
    <w:rsid w:val="00490E98"/>
    <w:rsid w:val="004918B7"/>
    <w:rsid w:val="004A2026"/>
    <w:rsid w:val="004C2FFB"/>
    <w:rsid w:val="004C4FBD"/>
    <w:rsid w:val="004C528B"/>
    <w:rsid w:val="004C5A97"/>
    <w:rsid w:val="004C654C"/>
    <w:rsid w:val="004E6929"/>
    <w:rsid w:val="004E7054"/>
    <w:rsid w:val="005026E3"/>
    <w:rsid w:val="005032FB"/>
    <w:rsid w:val="00510C0F"/>
    <w:rsid w:val="00513243"/>
    <w:rsid w:val="0052074E"/>
    <w:rsid w:val="00522810"/>
    <w:rsid w:val="0053157A"/>
    <w:rsid w:val="00540513"/>
    <w:rsid w:val="00554702"/>
    <w:rsid w:val="00555C6B"/>
    <w:rsid w:val="005606A7"/>
    <w:rsid w:val="005606BF"/>
    <w:rsid w:val="005645BB"/>
    <w:rsid w:val="00565793"/>
    <w:rsid w:val="00575E7A"/>
    <w:rsid w:val="0058094D"/>
    <w:rsid w:val="00584685"/>
    <w:rsid w:val="00593C8C"/>
    <w:rsid w:val="00595EEA"/>
    <w:rsid w:val="00597564"/>
    <w:rsid w:val="005A312D"/>
    <w:rsid w:val="005A6FAC"/>
    <w:rsid w:val="005B6F52"/>
    <w:rsid w:val="005C35D2"/>
    <w:rsid w:val="005C6310"/>
    <w:rsid w:val="005C6F53"/>
    <w:rsid w:val="005C7D21"/>
    <w:rsid w:val="005E68FB"/>
    <w:rsid w:val="005F24F2"/>
    <w:rsid w:val="005F5E2B"/>
    <w:rsid w:val="00602C3E"/>
    <w:rsid w:val="00603E78"/>
    <w:rsid w:val="00604835"/>
    <w:rsid w:val="006070DE"/>
    <w:rsid w:val="00610CC5"/>
    <w:rsid w:val="00610F8F"/>
    <w:rsid w:val="006216BA"/>
    <w:rsid w:val="00640C80"/>
    <w:rsid w:val="00640DC2"/>
    <w:rsid w:val="0067295D"/>
    <w:rsid w:val="0067536D"/>
    <w:rsid w:val="00677882"/>
    <w:rsid w:val="00685D3D"/>
    <w:rsid w:val="006869E6"/>
    <w:rsid w:val="00693F97"/>
    <w:rsid w:val="0069458A"/>
    <w:rsid w:val="00694595"/>
    <w:rsid w:val="006969E2"/>
    <w:rsid w:val="006A3EEF"/>
    <w:rsid w:val="006B3561"/>
    <w:rsid w:val="006B5B95"/>
    <w:rsid w:val="006C1A78"/>
    <w:rsid w:val="006C30FB"/>
    <w:rsid w:val="006D28FB"/>
    <w:rsid w:val="006D61BB"/>
    <w:rsid w:val="00700A3C"/>
    <w:rsid w:val="00702815"/>
    <w:rsid w:val="00716E21"/>
    <w:rsid w:val="00717DF8"/>
    <w:rsid w:val="0073223A"/>
    <w:rsid w:val="007338BA"/>
    <w:rsid w:val="00733A7B"/>
    <w:rsid w:val="00734134"/>
    <w:rsid w:val="007342FF"/>
    <w:rsid w:val="00734816"/>
    <w:rsid w:val="00744D5A"/>
    <w:rsid w:val="00757026"/>
    <w:rsid w:val="00771BF3"/>
    <w:rsid w:val="00773EF2"/>
    <w:rsid w:val="00792B12"/>
    <w:rsid w:val="0079458C"/>
    <w:rsid w:val="007A4F2D"/>
    <w:rsid w:val="007B7C60"/>
    <w:rsid w:val="007C06E7"/>
    <w:rsid w:val="007C15D5"/>
    <w:rsid w:val="007C40DC"/>
    <w:rsid w:val="007D7DC1"/>
    <w:rsid w:val="007E04EB"/>
    <w:rsid w:val="007E7335"/>
    <w:rsid w:val="007F0490"/>
    <w:rsid w:val="00800871"/>
    <w:rsid w:val="00802814"/>
    <w:rsid w:val="008128D1"/>
    <w:rsid w:val="00822865"/>
    <w:rsid w:val="00836B29"/>
    <w:rsid w:val="00840D70"/>
    <w:rsid w:val="0085307B"/>
    <w:rsid w:val="00861751"/>
    <w:rsid w:val="008671CF"/>
    <w:rsid w:val="008800B1"/>
    <w:rsid w:val="00896967"/>
    <w:rsid w:val="008A6A40"/>
    <w:rsid w:val="008B7A6E"/>
    <w:rsid w:val="008C1525"/>
    <w:rsid w:val="008C515F"/>
    <w:rsid w:val="008F11F6"/>
    <w:rsid w:val="008F33F2"/>
    <w:rsid w:val="00907889"/>
    <w:rsid w:val="00915F72"/>
    <w:rsid w:val="00916565"/>
    <w:rsid w:val="0092166E"/>
    <w:rsid w:val="009302D5"/>
    <w:rsid w:val="00932346"/>
    <w:rsid w:val="00941E96"/>
    <w:rsid w:val="00957DB4"/>
    <w:rsid w:val="00977916"/>
    <w:rsid w:val="0098580B"/>
    <w:rsid w:val="009A31E9"/>
    <w:rsid w:val="009A5D8C"/>
    <w:rsid w:val="009A6844"/>
    <w:rsid w:val="009A6942"/>
    <w:rsid w:val="009A6D1E"/>
    <w:rsid w:val="009B52EA"/>
    <w:rsid w:val="009B592E"/>
    <w:rsid w:val="009B7268"/>
    <w:rsid w:val="009D2A9D"/>
    <w:rsid w:val="009D7AF5"/>
    <w:rsid w:val="009E0981"/>
    <w:rsid w:val="009E339F"/>
    <w:rsid w:val="009E5287"/>
    <w:rsid w:val="009E5948"/>
    <w:rsid w:val="009F3D1D"/>
    <w:rsid w:val="009F41B3"/>
    <w:rsid w:val="009F64F3"/>
    <w:rsid w:val="00A01157"/>
    <w:rsid w:val="00A03170"/>
    <w:rsid w:val="00A03C24"/>
    <w:rsid w:val="00A046E5"/>
    <w:rsid w:val="00A054A9"/>
    <w:rsid w:val="00A055C2"/>
    <w:rsid w:val="00A05B73"/>
    <w:rsid w:val="00A11B94"/>
    <w:rsid w:val="00A11DBD"/>
    <w:rsid w:val="00A15341"/>
    <w:rsid w:val="00A270DA"/>
    <w:rsid w:val="00A32AA5"/>
    <w:rsid w:val="00A34E26"/>
    <w:rsid w:val="00A35772"/>
    <w:rsid w:val="00A4010F"/>
    <w:rsid w:val="00A5699D"/>
    <w:rsid w:val="00A56EE4"/>
    <w:rsid w:val="00A6533D"/>
    <w:rsid w:val="00A75658"/>
    <w:rsid w:val="00A86711"/>
    <w:rsid w:val="00A87EA4"/>
    <w:rsid w:val="00A945F0"/>
    <w:rsid w:val="00AA33BE"/>
    <w:rsid w:val="00AC1C11"/>
    <w:rsid w:val="00AC3369"/>
    <w:rsid w:val="00AC3C15"/>
    <w:rsid w:val="00AC425F"/>
    <w:rsid w:val="00AE3B95"/>
    <w:rsid w:val="00AE3E30"/>
    <w:rsid w:val="00AE4A22"/>
    <w:rsid w:val="00AE6EF0"/>
    <w:rsid w:val="00AF0758"/>
    <w:rsid w:val="00AF281B"/>
    <w:rsid w:val="00AF2ACF"/>
    <w:rsid w:val="00B031BE"/>
    <w:rsid w:val="00B17808"/>
    <w:rsid w:val="00B260DC"/>
    <w:rsid w:val="00B32699"/>
    <w:rsid w:val="00B565D8"/>
    <w:rsid w:val="00B64E06"/>
    <w:rsid w:val="00B65378"/>
    <w:rsid w:val="00B70C2D"/>
    <w:rsid w:val="00B77043"/>
    <w:rsid w:val="00B81111"/>
    <w:rsid w:val="00B82141"/>
    <w:rsid w:val="00B8307B"/>
    <w:rsid w:val="00B93EE4"/>
    <w:rsid w:val="00B956FE"/>
    <w:rsid w:val="00BB0A5B"/>
    <w:rsid w:val="00BB4DF3"/>
    <w:rsid w:val="00BC07FC"/>
    <w:rsid w:val="00BD18F2"/>
    <w:rsid w:val="00BE2FA4"/>
    <w:rsid w:val="00BF15FF"/>
    <w:rsid w:val="00BF3D13"/>
    <w:rsid w:val="00BF53FC"/>
    <w:rsid w:val="00BF7D44"/>
    <w:rsid w:val="00C03688"/>
    <w:rsid w:val="00C11F87"/>
    <w:rsid w:val="00C22BB7"/>
    <w:rsid w:val="00C22C77"/>
    <w:rsid w:val="00C24804"/>
    <w:rsid w:val="00C24BDD"/>
    <w:rsid w:val="00C26EFC"/>
    <w:rsid w:val="00C3072F"/>
    <w:rsid w:val="00C350D5"/>
    <w:rsid w:val="00C544C9"/>
    <w:rsid w:val="00C56EAF"/>
    <w:rsid w:val="00C63BCE"/>
    <w:rsid w:val="00C9067C"/>
    <w:rsid w:val="00C922BB"/>
    <w:rsid w:val="00C93A7B"/>
    <w:rsid w:val="00CA336E"/>
    <w:rsid w:val="00CA6504"/>
    <w:rsid w:val="00CB4E65"/>
    <w:rsid w:val="00CB6C8B"/>
    <w:rsid w:val="00CC10DD"/>
    <w:rsid w:val="00CC7B08"/>
    <w:rsid w:val="00CD4348"/>
    <w:rsid w:val="00CE3C7A"/>
    <w:rsid w:val="00CF2F5B"/>
    <w:rsid w:val="00CF3D76"/>
    <w:rsid w:val="00CF6202"/>
    <w:rsid w:val="00D13ADB"/>
    <w:rsid w:val="00D14A88"/>
    <w:rsid w:val="00D21EFD"/>
    <w:rsid w:val="00D30F61"/>
    <w:rsid w:val="00D418E2"/>
    <w:rsid w:val="00D43B1D"/>
    <w:rsid w:val="00D47C5D"/>
    <w:rsid w:val="00D52D3A"/>
    <w:rsid w:val="00D54738"/>
    <w:rsid w:val="00D55887"/>
    <w:rsid w:val="00D70449"/>
    <w:rsid w:val="00D72D61"/>
    <w:rsid w:val="00D77295"/>
    <w:rsid w:val="00DA20EB"/>
    <w:rsid w:val="00DB2AF2"/>
    <w:rsid w:val="00DB5138"/>
    <w:rsid w:val="00DC3F90"/>
    <w:rsid w:val="00DF08C6"/>
    <w:rsid w:val="00DF2D00"/>
    <w:rsid w:val="00DF5389"/>
    <w:rsid w:val="00DF6998"/>
    <w:rsid w:val="00E01E5C"/>
    <w:rsid w:val="00E076AB"/>
    <w:rsid w:val="00E1397E"/>
    <w:rsid w:val="00E15636"/>
    <w:rsid w:val="00E27527"/>
    <w:rsid w:val="00E3092A"/>
    <w:rsid w:val="00E41374"/>
    <w:rsid w:val="00E52B4E"/>
    <w:rsid w:val="00E55F66"/>
    <w:rsid w:val="00E677D8"/>
    <w:rsid w:val="00E81F37"/>
    <w:rsid w:val="00E84C79"/>
    <w:rsid w:val="00E86391"/>
    <w:rsid w:val="00EC449E"/>
    <w:rsid w:val="00EC4C62"/>
    <w:rsid w:val="00ED5666"/>
    <w:rsid w:val="00EE1440"/>
    <w:rsid w:val="00EE2429"/>
    <w:rsid w:val="00EE3F6E"/>
    <w:rsid w:val="00EF1909"/>
    <w:rsid w:val="00F02D9D"/>
    <w:rsid w:val="00F371D8"/>
    <w:rsid w:val="00F40643"/>
    <w:rsid w:val="00F4367B"/>
    <w:rsid w:val="00F470BB"/>
    <w:rsid w:val="00F47D05"/>
    <w:rsid w:val="00F577A0"/>
    <w:rsid w:val="00F836B6"/>
    <w:rsid w:val="00F8637F"/>
    <w:rsid w:val="00F97C27"/>
    <w:rsid w:val="00FA7284"/>
    <w:rsid w:val="00FA72CA"/>
    <w:rsid w:val="00FB4A3E"/>
    <w:rsid w:val="00FC5525"/>
    <w:rsid w:val="00FC6F3A"/>
    <w:rsid w:val="00FD6E6E"/>
    <w:rsid w:val="00FE70E6"/>
    <w:rsid w:val="00FF4656"/>
    <w:rsid w:val="03CB7A9E"/>
    <w:rsid w:val="0796447E"/>
    <w:rsid w:val="083251D0"/>
    <w:rsid w:val="083D48CB"/>
    <w:rsid w:val="09F34F70"/>
    <w:rsid w:val="0DAC0B3E"/>
    <w:rsid w:val="0EF41315"/>
    <w:rsid w:val="0F4F1A2F"/>
    <w:rsid w:val="0F7E3477"/>
    <w:rsid w:val="199C17E1"/>
    <w:rsid w:val="1A4274FB"/>
    <w:rsid w:val="1CED50EC"/>
    <w:rsid w:val="1F682127"/>
    <w:rsid w:val="1F8A2645"/>
    <w:rsid w:val="1FA1016D"/>
    <w:rsid w:val="210D2FE2"/>
    <w:rsid w:val="219B715F"/>
    <w:rsid w:val="27322F9E"/>
    <w:rsid w:val="276521AF"/>
    <w:rsid w:val="2C085379"/>
    <w:rsid w:val="2E331558"/>
    <w:rsid w:val="352223DC"/>
    <w:rsid w:val="36B25B2A"/>
    <w:rsid w:val="3867549F"/>
    <w:rsid w:val="39337188"/>
    <w:rsid w:val="3AC054DD"/>
    <w:rsid w:val="41133E1C"/>
    <w:rsid w:val="42AE05F3"/>
    <w:rsid w:val="456A0CC6"/>
    <w:rsid w:val="46BF1C9A"/>
    <w:rsid w:val="47A9421E"/>
    <w:rsid w:val="48AA4DCA"/>
    <w:rsid w:val="49EA4670"/>
    <w:rsid w:val="4C8D0224"/>
    <w:rsid w:val="4DDD6C4C"/>
    <w:rsid w:val="4DDF7ADF"/>
    <w:rsid w:val="4E064109"/>
    <w:rsid w:val="560E3508"/>
    <w:rsid w:val="56B95F6F"/>
    <w:rsid w:val="5EBF6480"/>
    <w:rsid w:val="62570A44"/>
    <w:rsid w:val="64980B1F"/>
    <w:rsid w:val="65DF4631"/>
    <w:rsid w:val="6C75797B"/>
    <w:rsid w:val="6CCF6157"/>
    <w:rsid w:val="6EA0353B"/>
    <w:rsid w:val="723E69DB"/>
    <w:rsid w:val="728E4E8A"/>
    <w:rsid w:val="75C31342"/>
    <w:rsid w:val="77006100"/>
    <w:rsid w:val="7A621C2A"/>
    <w:rsid w:val="7B0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Plain Text"/>
    <w:basedOn w:val="a"/>
    <w:rPr>
      <w:rFonts w:ascii="Courier New" w:hAnsi="Courier New" w:cs="Courier New"/>
      <w:b w:val="0"/>
      <w:sz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03E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03EF1"/>
    <w:rPr>
      <w:rFonts w:ascii="Segoe UI" w:hAnsi="Segoe UI" w:cs="Segoe UI"/>
      <w:b/>
      <w:sz w:val="18"/>
      <w:szCs w:val="18"/>
    </w:rPr>
  </w:style>
  <w:style w:type="paragraph" w:styleId="a8">
    <w:name w:val="Normal (Web)"/>
    <w:basedOn w:val="a"/>
    <w:uiPriority w:val="99"/>
    <w:unhideWhenUsed/>
    <w:rsid w:val="00C922BB"/>
    <w:pPr>
      <w:spacing w:before="100" w:beforeAutospacing="1" w:after="100" w:afterAutospacing="1"/>
    </w:pPr>
    <w:rPr>
      <w:rFonts w:eastAsia="Calibri"/>
      <w:b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Plain Text"/>
    <w:basedOn w:val="a"/>
    <w:rPr>
      <w:rFonts w:ascii="Courier New" w:hAnsi="Courier New" w:cs="Courier New"/>
      <w:b w:val="0"/>
      <w:sz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03E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03EF1"/>
    <w:rPr>
      <w:rFonts w:ascii="Segoe UI" w:hAnsi="Segoe UI" w:cs="Segoe UI"/>
      <w:b/>
      <w:sz w:val="18"/>
      <w:szCs w:val="18"/>
    </w:rPr>
  </w:style>
  <w:style w:type="paragraph" w:styleId="a8">
    <w:name w:val="Normal (Web)"/>
    <w:basedOn w:val="a"/>
    <w:uiPriority w:val="99"/>
    <w:unhideWhenUsed/>
    <w:rsid w:val="00C922BB"/>
    <w:pPr>
      <w:spacing w:before="100" w:beforeAutospacing="1" w:after="100" w:afterAutospacing="1"/>
    </w:pPr>
    <w:rPr>
      <w:rFonts w:eastAsia="Calibri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2025-01-10T03:33:00Z</cp:lastPrinted>
  <dcterms:created xsi:type="dcterms:W3CDTF">2025-01-29T01:40:00Z</dcterms:created>
  <dcterms:modified xsi:type="dcterms:W3CDTF">2025-01-29T01:45:00Z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F6DCCFE34B804EE48EEAD998E41EE09A_12</vt:lpwstr>
  </property>
</Properties>
</file>